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方正黑体_GBK" w:eastAsia="方正黑体_GBK"/>
          <w:b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方正黑体_GBK" w:eastAsia="方正黑体_GBK"/>
          <w:bCs/>
          <w:sz w:val="30"/>
          <w:szCs w:val="30"/>
        </w:rPr>
        <w:t>附件</w:t>
      </w:r>
      <w:r>
        <w:rPr>
          <w:rFonts w:hint="eastAsia" w:ascii="方正黑体_GBK" w:eastAsia="方正黑体_GBK"/>
          <w:bCs/>
          <w:sz w:val="30"/>
          <w:szCs w:val="30"/>
          <w:lang w:val="en-US" w:eastAsia="zh-CN"/>
        </w:rPr>
        <w:t>3</w:t>
      </w:r>
    </w:p>
    <w:p>
      <w:pPr>
        <w:pStyle w:val="2"/>
        <w:jc w:val="center"/>
        <w:rPr>
          <w:b/>
          <w:sz w:val="44"/>
        </w:rPr>
      </w:pPr>
    </w:p>
    <w:p>
      <w:pPr>
        <w:pStyle w:val="2"/>
        <w:jc w:val="center"/>
        <w:rPr>
          <w:rFonts w:hint="eastAsia"/>
          <w:b/>
          <w:sz w:val="44"/>
        </w:rPr>
      </w:pPr>
    </w:p>
    <w:p>
      <w:pPr>
        <w:pStyle w:val="2"/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t>林木良种引种备案表</w:t>
      </w:r>
    </w:p>
    <w:p>
      <w:pPr>
        <w:pStyle w:val="2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28"/>
        </w:rPr>
        <w:t xml:space="preserve">                     </w:t>
      </w:r>
      <w:r>
        <w:rPr>
          <w:rFonts w:hint="eastAsia"/>
          <w:sz w:val="28"/>
          <w:lang w:eastAsia="zh-CN"/>
        </w:rPr>
        <w:t xml:space="preserve">   </w:t>
      </w:r>
      <w:r>
        <w:rPr>
          <w:rFonts w:hint="eastAsia"/>
          <w:sz w:val="30"/>
          <w:szCs w:val="30"/>
          <w:lang w:eastAsia="zh-CN"/>
        </w:rPr>
        <w:t xml:space="preserve"> </w:t>
      </w: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  <w:lang w:eastAsia="zh-CN"/>
        </w:rPr>
        <w:t>样例</w:t>
      </w:r>
      <w:r>
        <w:rPr>
          <w:rFonts w:hint="eastAsia"/>
          <w:sz w:val="30"/>
          <w:szCs w:val="30"/>
        </w:rPr>
        <w:t>）</w:t>
      </w:r>
    </w:p>
    <w:p>
      <w:pPr>
        <w:pStyle w:val="2"/>
        <w:rPr>
          <w:sz w:val="28"/>
        </w:rPr>
      </w:pPr>
    </w:p>
    <w:p>
      <w:pPr>
        <w:pStyle w:val="2"/>
        <w:rPr>
          <w:rFonts w:hint="eastAsia"/>
          <w:sz w:val="28"/>
        </w:rPr>
      </w:pPr>
    </w:p>
    <w:p>
      <w:pPr>
        <w:pStyle w:val="2"/>
        <w:spacing w:line="600" w:lineRule="auto"/>
        <w:rPr>
          <w:rFonts w:hint="eastAsia"/>
          <w:sz w:val="28"/>
          <w:u w:val="single"/>
        </w:rPr>
      </w:pPr>
      <w:r>
        <w:rPr>
          <w:rFonts w:hint="eastAsia"/>
          <w:sz w:val="28"/>
        </w:rPr>
        <w:t xml:space="preserve">             良种名称</w:t>
      </w:r>
      <w:r>
        <w:rPr>
          <w:rFonts w:hint="eastAsia"/>
          <w:sz w:val="28"/>
          <w:u w:val="single"/>
        </w:rPr>
        <w:t xml:space="preserve">       </w:t>
      </w:r>
      <w:r>
        <w:rPr>
          <w:rFonts w:hint="eastAsia"/>
          <w:color w:val="FF0000"/>
          <w:sz w:val="28"/>
          <w:u w:val="single"/>
          <w:lang w:eastAsia="zh-CN"/>
        </w:rPr>
        <w:t>杉木家系</w:t>
      </w:r>
      <w:r>
        <w:rPr>
          <w:rFonts w:hint="eastAsia"/>
          <w:color w:val="FF0000"/>
          <w:sz w:val="28"/>
          <w:u w:val="single"/>
          <w:lang w:val="en-US" w:eastAsia="zh-CN"/>
        </w:rPr>
        <w:t>XXX</w:t>
      </w:r>
      <w:r>
        <w:rPr>
          <w:rFonts w:hint="eastAsia"/>
          <w:sz w:val="28"/>
          <w:u w:val="single"/>
        </w:rPr>
        <w:t xml:space="preserve">       </w:t>
      </w:r>
    </w:p>
    <w:p>
      <w:pPr>
        <w:pStyle w:val="2"/>
        <w:spacing w:line="600" w:lineRule="auto"/>
        <w:rPr>
          <w:rFonts w:hint="eastAsia"/>
          <w:sz w:val="28"/>
          <w:u w:val="single"/>
        </w:rPr>
      </w:pPr>
      <w:r>
        <w:rPr>
          <w:rFonts w:hint="eastAsia"/>
          <w:sz w:val="28"/>
        </w:rPr>
        <w:t xml:space="preserve">             树    种</w:t>
      </w:r>
      <w:r>
        <w:rPr>
          <w:rFonts w:hint="eastAsia"/>
          <w:sz w:val="28"/>
          <w:u w:val="single"/>
        </w:rPr>
        <w:t xml:space="preserve">        </w:t>
      </w:r>
      <w:r>
        <w:rPr>
          <w:rFonts w:hint="eastAsia" w:hAnsi="Courier New"/>
          <w:color w:val="FF0000"/>
          <w:sz w:val="28"/>
          <w:u w:val="single"/>
          <w:lang w:eastAsia="zh-CN"/>
        </w:rPr>
        <w:t>杉木</w:t>
      </w:r>
      <w:r>
        <w:rPr>
          <w:rFonts w:hint="eastAsia"/>
          <w:sz w:val="28"/>
          <w:u w:val="single"/>
        </w:rPr>
        <w:t xml:space="preserve">              </w:t>
      </w:r>
    </w:p>
    <w:p>
      <w:pPr>
        <w:pStyle w:val="2"/>
        <w:spacing w:line="600" w:lineRule="auto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引 种 者</w:t>
      </w:r>
      <w:r>
        <w:rPr>
          <w:rFonts w:hint="eastAsia"/>
          <w:sz w:val="28"/>
          <w:u w:val="single"/>
        </w:rPr>
        <w:t xml:space="preserve">       </w:t>
      </w:r>
      <w:r>
        <w:rPr>
          <w:rFonts w:hint="eastAsia" w:hAnsi="Courier New"/>
          <w:color w:val="FF0000"/>
          <w:sz w:val="28"/>
          <w:u w:val="single"/>
          <w:lang w:eastAsia="zh-CN"/>
        </w:rPr>
        <w:t xml:space="preserve"> </w:t>
      </w:r>
      <w:r>
        <w:rPr>
          <w:rFonts w:hint="eastAsia" w:hAnsi="Courier New"/>
          <w:color w:val="FF0000"/>
          <w:sz w:val="28"/>
          <w:u w:val="single"/>
          <w:lang w:val="en-US" w:eastAsia="zh-CN"/>
        </w:rPr>
        <w:t>XXX</w:t>
      </w:r>
      <w:r>
        <w:rPr>
          <w:rFonts w:hint="eastAsia"/>
          <w:sz w:val="28"/>
          <w:u w:val="single"/>
        </w:rPr>
        <w:t xml:space="preserve">               </w:t>
      </w:r>
    </w:p>
    <w:p>
      <w:pPr>
        <w:pStyle w:val="2"/>
        <w:spacing w:line="600" w:lineRule="auto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通讯地址</w:t>
      </w:r>
      <w:r>
        <w:rPr>
          <w:rFonts w:hint="eastAsia"/>
          <w:sz w:val="28"/>
          <w:u w:val="single"/>
        </w:rPr>
        <w:t xml:space="preserve">      </w:t>
      </w:r>
      <w:r>
        <w:rPr>
          <w:rFonts w:hint="eastAsia" w:hAnsi="Courier New"/>
          <w:color w:val="FF0000"/>
          <w:sz w:val="28"/>
          <w:u w:val="single"/>
          <w:lang w:eastAsia="zh-CN"/>
        </w:rPr>
        <w:t xml:space="preserve"> </w:t>
      </w:r>
      <w:r>
        <w:rPr>
          <w:rFonts w:hint="eastAsia" w:hAnsi="Courier New"/>
          <w:color w:val="FF0000"/>
          <w:sz w:val="28"/>
          <w:u w:val="single"/>
          <w:lang w:val="en-US" w:eastAsia="zh-CN"/>
        </w:rPr>
        <w:t>XX省XX市XX县</w:t>
      </w:r>
      <w:r>
        <w:rPr>
          <w:rFonts w:hint="eastAsia"/>
          <w:sz w:val="28"/>
          <w:u w:val="single"/>
        </w:rPr>
        <w:t xml:space="preserve">    </w:t>
      </w:r>
      <w:r>
        <w:rPr>
          <w:rFonts w:hint="eastAsia"/>
          <w:sz w:val="28"/>
        </w:rPr>
        <w:t xml:space="preserve"> </w:t>
      </w:r>
    </w:p>
    <w:p>
      <w:pPr>
        <w:pStyle w:val="2"/>
        <w:spacing w:line="600" w:lineRule="auto"/>
        <w:rPr>
          <w:rFonts w:hint="eastAsia"/>
          <w:sz w:val="28"/>
          <w:u w:val="single"/>
        </w:rPr>
      </w:pPr>
      <w:r>
        <w:rPr>
          <w:rFonts w:hint="eastAsia"/>
          <w:sz w:val="28"/>
        </w:rPr>
        <w:t xml:space="preserve">             邮政编码</w:t>
      </w:r>
      <w:r>
        <w:rPr>
          <w:rFonts w:hint="eastAsia"/>
          <w:sz w:val="28"/>
          <w:u w:val="single"/>
        </w:rPr>
        <w:t xml:space="preserve">      </w:t>
      </w:r>
      <w:r>
        <w:rPr>
          <w:rFonts w:hint="eastAsia" w:hAnsi="Courier New"/>
          <w:color w:val="FF0000"/>
          <w:sz w:val="28"/>
          <w:u w:val="single"/>
          <w:lang w:eastAsia="zh-CN"/>
        </w:rPr>
        <w:t xml:space="preserve"> </w:t>
      </w:r>
      <w:r>
        <w:rPr>
          <w:rFonts w:hint="eastAsia" w:hAnsi="Courier New"/>
          <w:color w:val="FF0000"/>
          <w:sz w:val="28"/>
          <w:u w:val="single"/>
          <w:lang w:val="en-US" w:eastAsia="zh-CN"/>
        </w:rPr>
        <w:t xml:space="preserve">XXXXXX </w:t>
      </w:r>
      <w:r>
        <w:rPr>
          <w:rFonts w:hint="eastAsia"/>
          <w:sz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u w:val="single"/>
        </w:rPr>
        <w:t xml:space="preserve">         </w:t>
      </w:r>
    </w:p>
    <w:p>
      <w:pPr>
        <w:pStyle w:val="2"/>
        <w:spacing w:line="600" w:lineRule="auto"/>
        <w:rPr>
          <w:rFonts w:hint="eastAsia"/>
          <w:sz w:val="28"/>
          <w:u w:val="single"/>
        </w:rPr>
      </w:pPr>
      <w:r>
        <w:rPr>
          <w:rFonts w:hint="eastAsia"/>
          <w:sz w:val="28"/>
        </w:rPr>
        <w:t xml:space="preserve">             联 系 人</w:t>
      </w:r>
      <w:r>
        <w:rPr>
          <w:rFonts w:hint="eastAsia"/>
          <w:sz w:val="28"/>
          <w:u w:val="single"/>
        </w:rPr>
        <w:t xml:space="preserve">       </w:t>
      </w:r>
      <w:r>
        <w:rPr>
          <w:rFonts w:hint="eastAsia" w:hAnsi="Courier New"/>
          <w:color w:val="FF0000"/>
          <w:sz w:val="28"/>
          <w:u w:val="single"/>
          <w:lang w:val="en-US" w:eastAsia="zh-CN"/>
        </w:rPr>
        <w:t xml:space="preserve">XXX </w:t>
      </w:r>
      <w:r>
        <w:rPr>
          <w:rFonts w:hint="eastAsia"/>
          <w:sz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u w:val="single"/>
        </w:rPr>
        <w:t xml:space="preserve">             </w:t>
      </w:r>
    </w:p>
    <w:p>
      <w:pPr>
        <w:pStyle w:val="2"/>
        <w:spacing w:line="600" w:lineRule="auto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电    话</w:t>
      </w:r>
      <w:r>
        <w:rPr>
          <w:rFonts w:hint="eastAsia"/>
          <w:sz w:val="28"/>
          <w:u w:val="single"/>
        </w:rPr>
        <w:t xml:space="preserve">       </w:t>
      </w:r>
      <w:r>
        <w:rPr>
          <w:rFonts w:hint="eastAsia" w:hAnsi="Courier New"/>
          <w:color w:val="FF0000"/>
          <w:sz w:val="28"/>
          <w:u w:val="single"/>
          <w:lang w:val="en-US" w:eastAsia="zh-CN"/>
        </w:rPr>
        <w:t>XXXXXXXXX</w:t>
      </w:r>
      <w:r>
        <w:rPr>
          <w:rFonts w:hint="eastAsia"/>
          <w:sz w:val="28"/>
          <w:u w:val="single"/>
        </w:rPr>
        <w:t xml:space="preserve">           </w:t>
      </w:r>
      <w:r>
        <w:rPr>
          <w:rFonts w:hint="eastAsia"/>
          <w:sz w:val="28"/>
        </w:rPr>
        <w:t xml:space="preserve">  </w:t>
      </w:r>
    </w:p>
    <w:p>
      <w:pPr>
        <w:pStyle w:val="2"/>
        <w:rPr>
          <w:rFonts w:hint="eastAsia"/>
          <w:sz w:val="28"/>
        </w:rPr>
      </w:pPr>
    </w:p>
    <w:p>
      <w:pPr>
        <w:pStyle w:val="2"/>
        <w:rPr>
          <w:rFonts w:hint="eastAsia"/>
          <w:sz w:val="28"/>
        </w:rPr>
      </w:pPr>
      <w:r>
        <w:rPr>
          <w:rFonts w:hint="eastAsia"/>
          <w:sz w:val="28"/>
        </w:rPr>
        <w:t xml:space="preserve">  </w:t>
      </w:r>
    </w:p>
    <w:p>
      <w:pPr>
        <w:pStyle w:val="2"/>
        <w:rPr>
          <w:sz w:val="28"/>
        </w:rPr>
      </w:pPr>
    </w:p>
    <w:p>
      <w:pPr>
        <w:pStyle w:val="2"/>
        <w:rPr>
          <w:rFonts w:hint="eastAsia"/>
          <w:sz w:val="28"/>
        </w:rPr>
      </w:pPr>
    </w:p>
    <w:p>
      <w:pPr>
        <w:pStyle w:val="2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填报日期:      年   月   日           </w:t>
      </w:r>
    </w:p>
    <w:p>
      <w:pPr>
        <w:pStyle w:val="2"/>
        <w:rPr>
          <w:sz w:val="28"/>
        </w:rPr>
      </w:pPr>
    </w:p>
    <w:p>
      <w:pPr>
        <w:pStyle w:val="2"/>
        <w:rPr>
          <w:rFonts w:hint="eastAsia"/>
          <w:sz w:val="24"/>
        </w:rPr>
      </w:pPr>
      <w:r>
        <w:rPr>
          <w:rFonts w:hint="eastAsia"/>
          <w:sz w:val="24"/>
        </w:rPr>
        <w:br w:type="page"/>
      </w:r>
    </w:p>
    <w:tbl>
      <w:tblPr>
        <w:tblStyle w:val="6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2" w:type="dxa"/>
            <w:vAlign w:val="top"/>
          </w:tcPr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</w:p>
          <w:p>
            <w:pPr>
              <w:pStyle w:val="2"/>
              <w:jc w:val="center"/>
              <w:rPr>
                <w:rFonts w:hint="eastAsia" w:ascii="方正黑体_GBK" w:eastAsia="方正黑体_GBK"/>
                <w:sz w:val="36"/>
                <w:szCs w:val="36"/>
                <w:lang w:val="en-US" w:eastAsia="zh-CN"/>
              </w:rPr>
            </w:pPr>
            <w:r>
              <w:rPr>
                <w:rFonts w:hint="eastAsia" w:ascii="方正黑体_GBK" w:eastAsia="方正黑体_GBK"/>
                <w:sz w:val="36"/>
                <w:szCs w:val="36"/>
                <w:lang w:val="en-US" w:eastAsia="zh-CN"/>
              </w:rPr>
              <w:t>承  诺  书</w:t>
            </w: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spacing w:line="600" w:lineRule="exact"/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  <w:t>本人（单位）郑重承诺关于</w:t>
            </w:r>
            <w:r>
              <w:rPr>
                <w:rFonts w:hint="eastAsia" w:ascii="方正黑体_GBK" w:eastAsia="方正黑体_GBK"/>
                <w:sz w:val="30"/>
                <w:szCs w:val="30"/>
                <w:u w:val="single"/>
                <w:lang w:val="en-US" w:eastAsia="zh-CN"/>
              </w:rPr>
              <w:t xml:space="preserve"> </w:t>
            </w:r>
            <w:r>
              <w:rPr>
                <w:rFonts w:hint="eastAsia" w:hAnsi="Courier New"/>
                <w:color w:val="FF0000"/>
                <w:sz w:val="28"/>
                <w:u w:val="single"/>
                <w:lang w:val="en-US" w:eastAsia="zh-CN"/>
              </w:rPr>
              <w:t>XXXX</w:t>
            </w:r>
            <w:r>
              <w:rPr>
                <w:rFonts w:hint="eastAsia" w:ascii="方正黑体_GBK" w:eastAsia="方正黑体_GBK"/>
                <w:sz w:val="30"/>
                <w:szCs w:val="3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  <w:t>良种引种备案的所有材料、数据及相关附件真实有效，且未隐瞒任何影响引种备案结果的信息。如有不实，本人（单位）愿承担相应法律责任。</w:t>
            </w:r>
          </w:p>
          <w:p>
            <w:pPr>
              <w:pStyle w:val="2"/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  <w:t>引种者（法定代表人）：</w:t>
            </w:r>
            <w:r>
              <w:rPr>
                <w:rFonts w:hint="eastAsia" w:ascii="方正黑体_GBK" w:eastAsia="方正黑体_GBK"/>
                <w:color w:val="FF0000"/>
                <w:sz w:val="30"/>
                <w:szCs w:val="30"/>
                <w:lang w:val="en-US" w:eastAsia="zh-CN"/>
              </w:rPr>
              <w:t>XXX</w:t>
            </w:r>
            <w:r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  <w:t xml:space="preserve"> （签字</w:t>
            </w:r>
            <w:r>
              <w:rPr>
                <w:rFonts w:ascii="方正黑体_GBK" w:eastAsia="方正黑体_GBK"/>
                <w:sz w:val="30"/>
                <w:szCs w:val="30"/>
                <w:lang w:val="en-US" w:eastAsia="zh-CN"/>
              </w:rPr>
              <w:t>、</w:t>
            </w:r>
            <w:r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  <w:t>盖章）</w:t>
            </w:r>
          </w:p>
          <w:p>
            <w:pPr>
              <w:pStyle w:val="2"/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  <w:t xml:space="preserve">                        </w:t>
            </w:r>
          </w:p>
          <w:p>
            <w:pPr>
              <w:pStyle w:val="2"/>
              <w:ind w:firstLine="5103" w:firstLineChars="1701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方正黑体_GBK" w:hAnsi="Courier New" w:eastAsia="方正黑体_GBK"/>
                <w:color w:val="FF0000"/>
                <w:sz w:val="30"/>
                <w:szCs w:val="30"/>
                <w:lang w:val="en-US" w:eastAsia="zh-CN"/>
              </w:rPr>
              <w:t>XXXX</w:t>
            </w:r>
            <w:r>
              <w:rPr>
                <w:rFonts w:hint="eastAsia" w:ascii="方正黑体_GBK" w:hAnsi="Courier New" w:eastAsia="方正黑体_GBK"/>
                <w:sz w:val="30"/>
                <w:szCs w:val="30"/>
                <w:lang w:val="en-US" w:eastAsia="zh-CN"/>
              </w:rPr>
              <w:t xml:space="preserve">年 </w:t>
            </w:r>
            <w:r>
              <w:rPr>
                <w:rFonts w:hint="eastAsia" w:ascii="方正黑体_GBK" w:hAnsi="Courier New" w:eastAsia="方正黑体_GBK"/>
                <w:color w:val="FF0000"/>
                <w:sz w:val="30"/>
                <w:szCs w:val="30"/>
                <w:lang w:val="en-US" w:eastAsia="zh-CN"/>
              </w:rPr>
              <w:t>XX</w:t>
            </w:r>
            <w:r>
              <w:rPr>
                <w:rFonts w:hint="eastAsia" w:ascii="方正黑体_GBK" w:hAnsi="Courier New" w:eastAsia="方正黑体_GBK"/>
                <w:sz w:val="30"/>
                <w:szCs w:val="30"/>
                <w:lang w:val="en-US" w:eastAsia="zh-CN"/>
              </w:rPr>
              <w:t xml:space="preserve"> 月 </w:t>
            </w:r>
            <w:r>
              <w:rPr>
                <w:rFonts w:hint="eastAsia" w:ascii="方正黑体_GBK" w:hAnsi="Courier New" w:eastAsia="方正黑体_GBK"/>
                <w:color w:val="FF0000"/>
                <w:sz w:val="30"/>
                <w:szCs w:val="30"/>
                <w:lang w:val="en-US" w:eastAsia="zh-CN"/>
              </w:rPr>
              <w:t>XX</w:t>
            </w:r>
            <w:r>
              <w:rPr>
                <w:rFonts w:hint="eastAsia" w:ascii="方正黑体_GBK" w:hAnsi="Courier New" w:eastAsia="方正黑体_GBK"/>
                <w:sz w:val="30"/>
                <w:szCs w:val="30"/>
                <w:lang w:val="en-US" w:eastAsia="zh-CN"/>
              </w:rPr>
              <w:t xml:space="preserve"> 日</w:t>
            </w: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</w:tc>
      </w:tr>
    </w:tbl>
    <w:p>
      <w:pPr>
        <w:pStyle w:val="2"/>
        <w:rPr>
          <w:rFonts w:hint="eastAsia"/>
          <w:sz w:val="24"/>
        </w:rPr>
      </w:pPr>
    </w:p>
    <w:p>
      <w:pPr>
        <w:pStyle w:val="2"/>
        <w:jc w:val="center"/>
        <w:rPr>
          <w:rFonts w:hint="eastAsia"/>
          <w:b/>
          <w:sz w:val="36"/>
        </w:rPr>
      </w:pPr>
      <w:r>
        <w:rPr>
          <w:rFonts w:hint="eastAsia"/>
          <w:sz w:val="24"/>
        </w:rPr>
        <w:br w:type="page"/>
      </w:r>
      <w:r>
        <w:rPr>
          <w:rFonts w:hint="eastAsia"/>
          <w:b/>
          <w:sz w:val="36"/>
        </w:rPr>
        <w:t>林木良种引种备案表</w:t>
      </w:r>
    </w:p>
    <w:tbl>
      <w:tblPr>
        <w:tblStyle w:val="6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2977"/>
        <w:gridCol w:w="1491"/>
        <w:gridCol w:w="2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667" w:type="dxa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良种名称</w:t>
            </w:r>
          </w:p>
        </w:tc>
        <w:tc>
          <w:tcPr>
            <w:tcW w:w="2977" w:type="dxa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 w:hAnsi="Courier New"/>
                <w:color w:val="FF0000"/>
                <w:sz w:val="28"/>
                <w:lang w:val="en-US" w:eastAsia="zh-CN"/>
              </w:rPr>
              <w:t>杉木家系XXX</w:t>
            </w:r>
          </w:p>
        </w:tc>
        <w:tc>
          <w:tcPr>
            <w:tcW w:w="1491" w:type="dxa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树种</w:t>
            </w:r>
          </w:p>
        </w:tc>
        <w:tc>
          <w:tcPr>
            <w:tcW w:w="2626" w:type="dxa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lang w:val="en-US" w:eastAsia="zh-CN"/>
              </w:rPr>
              <w:t>杉木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667" w:type="dxa"/>
            <w:vAlign w:val="center"/>
          </w:tcPr>
          <w:p>
            <w:pPr>
              <w:pStyle w:val="2"/>
              <w:tabs>
                <w:tab w:val="left" w:pos="1980"/>
              </w:tabs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拉丁名</w:t>
            </w:r>
          </w:p>
        </w:tc>
        <w:tc>
          <w:tcPr>
            <w:tcW w:w="7094" w:type="dxa"/>
            <w:gridSpan w:val="3"/>
            <w:vAlign w:val="center"/>
          </w:tcPr>
          <w:p>
            <w:pPr>
              <w:pStyle w:val="2"/>
              <w:tabs>
                <w:tab w:val="left" w:pos="1980"/>
              </w:tabs>
              <w:rPr>
                <w:rFonts w:hint="eastAsia"/>
                <w:sz w:val="28"/>
                <w:lang w:val="en-US" w:eastAsia="zh-CN"/>
              </w:rPr>
            </w:pPr>
            <w:r>
              <w:rPr>
                <w:i/>
                <w:color w:val="FF0000"/>
                <w:sz w:val="24"/>
              </w:rPr>
              <w:t>Cunninghamia lanceolata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667" w:type="dxa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良种编号</w:t>
            </w:r>
          </w:p>
        </w:tc>
        <w:tc>
          <w:tcPr>
            <w:tcW w:w="2977" w:type="dxa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lang w:val="en-US" w:eastAsia="zh-CN"/>
              </w:rPr>
              <w:t>X</w:t>
            </w:r>
            <w:r>
              <w:rPr>
                <w:rFonts w:hint="eastAsia" w:ascii="宋体" w:hAnsi="宋体"/>
                <w:color w:val="FF0000"/>
                <w:sz w:val="24"/>
              </w:rPr>
              <w:t>S-</w:t>
            </w:r>
            <w:r>
              <w:rPr>
                <w:rFonts w:ascii="宋体" w:hAnsi="宋体"/>
                <w:color w:val="FF0000"/>
                <w:sz w:val="24"/>
              </w:rPr>
              <w:t>S</w:t>
            </w:r>
            <w:r>
              <w:rPr>
                <w:rFonts w:hint="eastAsia" w:ascii="宋体" w:hAnsi="宋体"/>
                <w:color w:val="FF0000"/>
                <w:sz w:val="24"/>
              </w:rPr>
              <w:t>F-CL-</w:t>
            </w:r>
            <w:r>
              <w:rPr>
                <w:rFonts w:ascii="宋体" w:hAnsi="宋体"/>
                <w:color w:val="FF0000"/>
                <w:sz w:val="24"/>
              </w:rPr>
              <w:t>001</w:t>
            </w:r>
            <w:r>
              <w:rPr>
                <w:rFonts w:hint="eastAsia" w:ascii="宋体" w:hAnsi="宋体"/>
                <w:color w:val="FF0000"/>
                <w:sz w:val="24"/>
              </w:rPr>
              <w:t>-</w:t>
            </w:r>
            <w:r>
              <w:rPr>
                <w:rFonts w:ascii="宋体" w:hAnsi="宋体"/>
                <w:color w:val="FF0000"/>
                <w:sz w:val="24"/>
              </w:rPr>
              <w:t>20</w:t>
            </w:r>
            <w:r>
              <w:rPr>
                <w:rFonts w:hint="eastAsia" w:ascii="宋体" w:hAnsi="宋体"/>
                <w:color w:val="FF0000"/>
                <w:sz w:val="24"/>
              </w:rPr>
              <w:t>14</w:t>
            </w:r>
          </w:p>
        </w:tc>
        <w:tc>
          <w:tcPr>
            <w:tcW w:w="1491" w:type="dxa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类别</w:t>
            </w:r>
          </w:p>
        </w:tc>
        <w:tc>
          <w:tcPr>
            <w:tcW w:w="2626" w:type="dxa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 w:hAnsi="Courier New"/>
                <w:color w:val="FF0000"/>
                <w:sz w:val="28"/>
                <w:lang w:val="en-US" w:eastAsia="zh-CN"/>
              </w:rPr>
              <w:t>家系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667" w:type="dxa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引种者</w:t>
            </w:r>
          </w:p>
        </w:tc>
        <w:tc>
          <w:tcPr>
            <w:tcW w:w="7094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667" w:type="dxa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身份</w:t>
            </w:r>
            <w:r>
              <w:rPr>
                <w:sz w:val="28"/>
                <w:lang w:val="en-US" w:eastAsia="zh-CN"/>
              </w:rPr>
              <w:t>证号</w:t>
            </w:r>
            <w:r>
              <w:rPr>
                <w:rFonts w:hint="eastAsia"/>
                <w:sz w:val="28"/>
                <w:lang w:val="en-US" w:eastAsia="zh-CN"/>
              </w:rPr>
              <w:t>码</w:t>
            </w:r>
          </w:p>
        </w:tc>
        <w:tc>
          <w:tcPr>
            <w:tcW w:w="7094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 w:hAnsi="Courier New"/>
                <w:color w:val="FF0000"/>
                <w:sz w:val="28"/>
                <w:lang w:val="en-US" w:eastAsia="zh-CN"/>
              </w:rPr>
              <w:t>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3" w:hRule="atLeast"/>
        </w:trPr>
        <w:tc>
          <w:tcPr>
            <w:tcW w:w="1667" w:type="dxa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原</w:t>
            </w:r>
            <w:r>
              <w:rPr>
                <w:sz w:val="28"/>
                <w:lang w:val="en-US" w:eastAsia="zh-CN"/>
              </w:rPr>
              <w:t>适宜种植范围</w:t>
            </w:r>
          </w:p>
        </w:tc>
        <w:tc>
          <w:tcPr>
            <w:tcW w:w="7094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 w:hAnsi="Courier New"/>
                <w:color w:val="FF0000"/>
                <w:sz w:val="28"/>
                <w:lang w:val="en-US" w:eastAsia="zh-CN"/>
              </w:rPr>
            </w:pPr>
            <w:r>
              <w:rPr>
                <w:rFonts w:hint="eastAsia" w:hAnsi="Courier New"/>
                <w:color w:val="FF0000"/>
                <w:sz w:val="28"/>
                <w:lang w:val="en-US" w:eastAsia="zh-CN"/>
              </w:rPr>
              <w:t>XX省中北部杉木栽培区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667" w:type="dxa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引种来源区</w:t>
            </w:r>
          </w:p>
        </w:tc>
        <w:tc>
          <w:tcPr>
            <w:tcW w:w="7094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 w:hAnsi="Courier New"/>
                <w:color w:val="FF0000"/>
                <w:sz w:val="28"/>
                <w:lang w:val="en-US" w:eastAsia="zh-CN"/>
              </w:rPr>
            </w:pPr>
            <w:r>
              <w:rPr>
                <w:rFonts w:hint="eastAsia" w:hAnsi="Courier New"/>
                <w:color w:val="FF0000"/>
                <w:sz w:val="28"/>
                <w:lang w:val="en-US" w:eastAsia="zh-CN"/>
              </w:rPr>
              <w:t>XX省XX市XX县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667" w:type="dxa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拟引种地区</w:t>
            </w:r>
          </w:p>
        </w:tc>
        <w:tc>
          <w:tcPr>
            <w:tcW w:w="7094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 w:hAnsi="Courier New"/>
                <w:color w:val="FF0000"/>
                <w:sz w:val="28"/>
                <w:lang w:val="en-US" w:eastAsia="zh-CN"/>
              </w:rPr>
            </w:pPr>
            <w:r>
              <w:rPr>
                <w:rFonts w:hint="eastAsia" w:hAnsi="Courier New"/>
                <w:color w:val="FF0000"/>
                <w:sz w:val="28"/>
                <w:lang w:val="en-US" w:eastAsia="zh-CN"/>
              </w:rPr>
              <w:t>XX省XX市XX县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5" w:hRule="atLeast"/>
        </w:trPr>
        <w:tc>
          <w:tcPr>
            <w:tcW w:w="1667" w:type="dxa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审定品种适宜种植区域基本情况（包括地理、气候、土壤、环境等）</w:t>
            </w:r>
          </w:p>
        </w:tc>
        <w:tc>
          <w:tcPr>
            <w:tcW w:w="7094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 w:hAnsi="Courier New"/>
                <w:color w:val="FF0000"/>
                <w:sz w:val="28"/>
                <w:lang w:val="en-US" w:eastAsia="zh-CN"/>
              </w:rPr>
            </w:pPr>
            <w:r>
              <w:rPr>
                <w:rFonts w:hint="eastAsia" w:hAnsi="Courier New"/>
                <w:color w:val="FF0000"/>
                <w:sz w:val="28"/>
                <w:lang w:val="en-US" w:eastAsia="zh-CN"/>
              </w:rPr>
              <w:t>XXX属南亚热带季风气候区，常年气候温和，雨量充沛，年降雨量1766.7毫米，月平均相对湿度为83%，雨季为5～8月份，平均温度21℃，极端最低温度5℃，霜期短。地形地貌属丘陵地带，以高丘为主。土壤多为中壤质土壤，土层较薄，肥力中等。植被有杂灌丛、大芒、蕨类、桃金娘、芒箕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0" w:hRule="atLeast"/>
        </w:trPr>
        <w:tc>
          <w:tcPr>
            <w:tcW w:w="1667" w:type="dxa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引种区域基本情况（包括地理、气候、土壤、环境等）</w:t>
            </w:r>
          </w:p>
        </w:tc>
        <w:tc>
          <w:tcPr>
            <w:tcW w:w="7094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 w:hAnsi="Courier New"/>
                <w:color w:val="FF0000"/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 w:hAnsi="Courier New"/>
                <w:color w:val="FF0000"/>
                <w:sz w:val="28"/>
                <w:lang w:val="en-US" w:eastAsia="zh-CN"/>
              </w:rPr>
            </w:pPr>
            <w:r>
              <w:rPr>
                <w:rFonts w:hint="eastAsia" w:hAnsi="Courier New"/>
                <w:color w:val="FF0000"/>
                <w:sz w:val="28"/>
                <w:lang w:val="en-US" w:eastAsia="zh-CN"/>
              </w:rPr>
              <w:t>XXX属南亚热带季风气候区，常年气候温和，雨量充沛，年降雨量1766.7毫米，月平均相对湿度为83%，雨季为5～8月份，平均温度21℃，极端最低温度5℃，霜期短。地形地貌属丘陵地带，以高丘为主。土壤多为中壤质土壤，土层较薄，肥力中等。植被有杂灌丛、大芒、蕨类、桃金娘、芒箕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5" w:hRule="atLeast"/>
        </w:trPr>
        <w:tc>
          <w:tcPr>
            <w:tcW w:w="1667" w:type="dxa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适应性试验过程</w:t>
            </w:r>
            <w:r>
              <w:rPr>
                <w:sz w:val="28"/>
                <w:lang w:val="en-US" w:eastAsia="zh-CN"/>
              </w:rPr>
              <w:t>及结果</w:t>
            </w:r>
          </w:p>
        </w:tc>
        <w:tc>
          <w:tcPr>
            <w:tcW w:w="7094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color w:val="FF0000"/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lang w:val="en-US" w:eastAsia="zh-CN"/>
              </w:rPr>
              <w:t>详细叙述试验过程及结果，重点说明主要性状试验结果与引种区域比较分析情况。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4" w:hRule="atLeast"/>
        </w:trPr>
        <w:tc>
          <w:tcPr>
            <w:tcW w:w="1667" w:type="dxa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引种者</w:t>
            </w:r>
            <w:r>
              <w:rPr>
                <w:sz w:val="28"/>
                <w:lang w:val="en-US" w:eastAsia="zh-CN"/>
              </w:rPr>
              <w:t>签章</w:t>
            </w:r>
          </w:p>
        </w:tc>
        <w:tc>
          <w:tcPr>
            <w:tcW w:w="7094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right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引种者（法定代表人）：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XXX</w:t>
            </w:r>
            <w:r>
              <w:rPr>
                <w:rFonts w:hint="eastAsia"/>
                <w:sz w:val="28"/>
                <w:lang w:val="en-US" w:eastAsia="zh-CN"/>
              </w:rPr>
              <w:t xml:space="preserve"> （签字</w:t>
            </w:r>
            <w:r>
              <w:rPr>
                <w:sz w:val="28"/>
                <w:lang w:val="en-US" w:eastAsia="zh-CN"/>
              </w:rPr>
              <w:t>、</w:t>
            </w:r>
            <w:r>
              <w:rPr>
                <w:rFonts w:hint="eastAsia"/>
                <w:sz w:val="28"/>
                <w:lang w:val="en-US" w:eastAsia="zh-CN"/>
              </w:rPr>
              <w:t>盖章）</w:t>
            </w:r>
          </w:p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 xml:space="preserve">           </w:t>
            </w:r>
            <w:r>
              <w:rPr>
                <w:rFonts w:hint="eastAsia" w:hAnsi="Courier New"/>
                <w:color w:val="FF0000"/>
                <w:sz w:val="28"/>
                <w:lang w:val="en-US" w:eastAsia="zh-CN"/>
              </w:rPr>
              <w:t>XXXX</w:t>
            </w:r>
            <w:r>
              <w:rPr>
                <w:rFonts w:hint="eastAsia"/>
                <w:sz w:val="28"/>
                <w:lang w:val="en-US" w:eastAsia="zh-CN"/>
              </w:rPr>
              <w:t xml:space="preserve">年 </w:t>
            </w:r>
            <w:r>
              <w:rPr>
                <w:rFonts w:hint="eastAsia" w:hAnsi="Courier New"/>
                <w:color w:val="FF0000"/>
                <w:sz w:val="28"/>
                <w:lang w:val="en-US" w:eastAsia="zh-CN"/>
              </w:rPr>
              <w:t>XX</w:t>
            </w:r>
            <w:r>
              <w:rPr>
                <w:rFonts w:hint="eastAsia"/>
                <w:sz w:val="28"/>
                <w:lang w:val="en-US" w:eastAsia="zh-CN"/>
              </w:rPr>
              <w:t xml:space="preserve"> 月 </w:t>
            </w:r>
            <w:r>
              <w:rPr>
                <w:rFonts w:hint="eastAsia" w:hAnsi="Courier New"/>
                <w:color w:val="FF0000"/>
                <w:sz w:val="28"/>
                <w:lang w:val="en-US" w:eastAsia="zh-CN"/>
              </w:rPr>
              <w:t>XX</w:t>
            </w:r>
            <w:r>
              <w:rPr>
                <w:rFonts w:hint="eastAsia"/>
                <w:sz w:val="28"/>
                <w:lang w:val="en-US" w:eastAsia="zh-CN"/>
              </w:rPr>
              <w:t xml:space="preserve"> 日</w:t>
            </w:r>
          </w:p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</w:tc>
      </w:tr>
    </w:tbl>
    <w:p>
      <w:pPr>
        <w:pStyle w:val="2"/>
        <w:adjustRightInd w:val="0"/>
        <w:snapToGrid w:val="0"/>
        <w:rPr>
          <w:rFonts w:hint="eastAsia" w:ascii="方正仿宋_GBK" w:eastAsia="方正仿宋_GBK"/>
          <w:sz w:val="28"/>
        </w:rPr>
      </w:pPr>
      <w:r>
        <w:rPr>
          <w:rFonts w:hint="eastAsia" w:ascii="方正仿宋_GBK" w:eastAsia="方正仿宋_GBK"/>
          <w:sz w:val="28"/>
        </w:rPr>
        <w:t>注：</w:t>
      </w:r>
    </w:p>
    <w:p>
      <w:pPr>
        <w:pStyle w:val="2"/>
        <w:adjustRightInd w:val="0"/>
        <w:snapToGrid w:val="0"/>
        <w:rPr>
          <w:rFonts w:hint="eastAsia" w:ascii="方正仿宋_GBK" w:hAnsi="宋体" w:eastAsia="方正仿宋_GBK"/>
          <w:sz w:val="28"/>
        </w:rPr>
      </w:pPr>
      <w:r>
        <w:rPr>
          <w:rFonts w:hint="eastAsia" w:ascii="方正仿宋_GBK" w:eastAsia="方正仿宋_GBK"/>
          <w:sz w:val="28"/>
        </w:rPr>
        <w:t>1.</w:t>
      </w:r>
      <w:r>
        <w:rPr>
          <w:rFonts w:hint="eastAsia" w:ascii="方正仿宋_GBK" w:hAnsi="宋体" w:eastAsia="方正仿宋_GBK"/>
          <w:sz w:val="28"/>
        </w:rPr>
        <w:t>引种者是单位的，“引种者”一栏填写</w:t>
      </w:r>
      <w:r>
        <w:rPr>
          <w:rFonts w:hint="eastAsia" w:ascii="方正仿宋_GBK" w:hAnsi="宋体" w:eastAsia="方正仿宋_GBK"/>
          <w:sz w:val="28"/>
          <w:lang w:eastAsia="zh-CN"/>
        </w:rPr>
        <w:t>“</w:t>
      </w:r>
      <w:r>
        <w:rPr>
          <w:rFonts w:hint="eastAsia" w:ascii="方正仿宋_GBK" w:hAnsi="宋体" w:eastAsia="方正仿宋_GBK"/>
          <w:sz w:val="28"/>
        </w:rPr>
        <w:t>单位名称（法</w:t>
      </w:r>
      <w:r>
        <w:rPr>
          <w:rFonts w:hint="eastAsia" w:ascii="方正仿宋_GBK" w:hAnsi="宋体" w:eastAsia="方正仿宋_GBK"/>
          <w:sz w:val="28"/>
          <w:lang w:eastAsia="zh-CN"/>
        </w:rPr>
        <w:t>定</w:t>
      </w:r>
      <w:r>
        <w:rPr>
          <w:rFonts w:hint="eastAsia" w:ascii="方正仿宋_GBK" w:hAnsi="宋体" w:eastAsia="方正仿宋_GBK"/>
          <w:sz w:val="28"/>
        </w:rPr>
        <w:t>代表人姓名）</w:t>
      </w:r>
      <w:r>
        <w:rPr>
          <w:rFonts w:hint="eastAsia" w:ascii="方正仿宋_GBK" w:hAnsi="宋体" w:eastAsia="方正仿宋_GBK"/>
          <w:sz w:val="28"/>
          <w:lang w:eastAsia="zh-CN"/>
        </w:rPr>
        <w:t>”</w:t>
      </w:r>
      <w:r>
        <w:rPr>
          <w:rFonts w:hint="eastAsia" w:ascii="方正仿宋_GBK" w:hAnsi="宋体" w:eastAsia="方正仿宋_GBK"/>
          <w:sz w:val="28"/>
        </w:rPr>
        <w:t>；“身份证号码”一栏填写法</w:t>
      </w:r>
      <w:r>
        <w:rPr>
          <w:rFonts w:hint="eastAsia" w:ascii="方正仿宋_GBK" w:hAnsi="宋体" w:eastAsia="方正仿宋_GBK"/>
          <w:sz w:val="28"/>
          <w:lang w:eastAsia="zh-CN"/>
        </w:rPr>
        <w:t>定</w:t>
      </w:r>
      <w:r>
        <w:rPr>
          <w:rFonts w:hint="eastAsia" w:ascii="方正仿宋_GBK" w:hAnsi="宋体" w:eastAsia="方正仿宋_GBK"/>
          <w:sz w:val="28"/>
        </w:rPr>
        <w:t>代表人的身份证号码；</w:t>
      </w:r>
    </w:p>
    <w:p>
      <w:pPr>
        <w:pStyle w:val="2"/>
        <w:adjustRightInd w:val="0"/>
        <w:snapToGrid w:val="0"/>
        <w:rPr>
          <w:rFonts w:hint="eastAsia" w:ascii="方正仿宋_GBK" w:eastAsia="方正仿宋_GBK"/>
          <w:sz w:val="28"/>
        </w:rPr>
      </w:pPr>
      <w:r>
        <w:rPr>
          <w:rFonts w:hint="eastAsia" w:ascii="方正仿宋_GBK" w:eastAsia="方正仿宋_GBK"/>
          <w:sz w:val="28"/>
        </w:rPr>
        <w:t>2.“原适宜种植范围”应与林木良种审定公告一致；</w:t>
      </w:r>
    </w:p>
    <w:p>
      <w:pPr>
        <w:pStyle w:val="2"/>
        <w:adjustRightInd w:val="0"/>
        <w:snapToGrid w:val="0"/>
        <w:rPr>
          <w:rFonts w:hint="eastAsia" w:ascii="方正仿宋_GBK" w:eastAsia="方正仿宋_GBK"/>
          <w:sz w:val="28"/>
        </w:rPr>
      </w:pPr>
      <w:r>
        <w:rPr>
          <w:rFonts w:hint="eastAsia" w:ascii="方正仿宋_GBK" w:eastAsia="方正仿宋_GBK"/>
          <w:sz w:val="28"/>
        </w:rPr>
        <w:t xml:space="preserve">3.“引种来源区”为林木良种来源地，按行政区划填写，格式为“某省某市某县”； </w:t>
      </w:r>
    </w:p>
    <w:p>
      <w:pPr>
        <w:pStyle w:val="2"/>
        <w:adjustRightInd w:val="0"/>
        <w:snapToGrid w:val="0"/>
        <w:rPr>
          <w:rFonts w:hint="eastAsia" w:ascii="方正仿宋_GBK" w:eastAsia="方正仿宋_GBK"/>
          <w:sz w:val="28"/>
        </w:rPr>
      </w:pPr>
      <w:r>
        <w:rPr>
          <w:rFonts w:hint="eastAsia" w:ascii="方正仿宋_GBK" w:eastAsia="方正仿宋_GBK"/>
          <w:sz w:val="28"/>
        </w:rPr>
        <w:t>4</w:t>
      </w:r>
      <w:r>
        <w:rPr>
          <w:rFonts w:hint="eastAsia" w:ascii="方正仿宋_GBK" w:eastAsia="方正仿宋_GBK"/>
          <w:sz w:val="28"/>
          <w:lang w:val="en-US" w:eastAsia="zh-CN"/>
        </w:rPr>
        <w:t>.</w:t>
      </w:r>
      <w:r>
        <w:rPr>
          <w:rFonts w:hint="eastAsia" w:ascii="方正仿宋_GBK" w:eastAsia="方正仿宋_GBK"/>
          <w:sz w:val="28"/>
        </w:rPr>
        <w:t>“拟引种地区”为拟将申请品种作为林木良种推广销售的区域；</w:t>
      </w:r>
    </w:p>
    <w:p>
      <w:pPr>
        <w:pStyle w:val="2"/>
        <w:adjustRightInd w:val="0"/>
        <w:snapToGrid w:val="0"/>
        <w:rPr>
          <w:rFonts w:hint="eastAsia" w:ascii="方正仿宋_GBK" w:hAnsi="宋体" w:eastAsia="方正仿宋_GBK"/>
          <w:sz w:val="28"/>
          <w:shd w:val="pct10" w:color="auto" w:fill="FFFFFF"/>
        </w:rPr>
      </w:pPr>
      <w:r>
        <w:rPr>
          <w:rFonts w:hint="eastAsia" w:ascii="方正仿宋_GBK" w:eastAsia="方正仿宋_GBK"/>
          <w:sz w:val="28"/>
        </w:rPr>
        <w:t>5</w:t>
      </w:r>
      <w:r>
        <w:rPr>
          <w:rFonts w:hint="eastAsia" w:ascii="方正仿宋_GBK" w:eastAsia="方正仿宋_GBK"/>
          <w:sz w:val="28"/>
          <w:lang w:val="en-US" w:eastAsia="zh-CN"/>
        </w:rPr>
        <w:t>.</w:t>
      </w:r>
      <w:r>
        <w:rPr>
          <w:rFonts w:hint="eastAsia" w:ascii="方正仿宋_GBK" w:eastAsia="方正仿宋_GBK"/>
          <w:sz w:val="28"/>
        </w:rPr>
        <w:t>此表可另附页。</w:t>
      </w:r>
    </w:p>
    <w:p>
      <w:pPr>
        <w:adjustRightInd w:val="0"/>
        <w:snapToGrid w:val="0"/>
        <w:spacing w:line="600" w:lineRule="exact"/>
        <w:ind w:firstLine="645"/>
        <w:rPr>
          <w:rFonts w:hint="eastAsia" w:ascii="方正仿宋_GBK" w:eastAsia="方正仿宋_GBK"/>
          <w:sz w:val="32"/>
          <w:szCs w:val="32"/>
        </w:rPr>
      </w:pPr>
    </w:p>
    <w:p>
      <w:pPr>
        <w:ind w:firstLine="624" w:firstLineChars="200"/>
        <w:rPr>
          <w:rFonts w:hint="eastAsia" w:ascii="仿宋_GB2312" w:eastAsia="仿宋_GB2312"/>
          <w:spacing w:val="6"/>
          <w:sz w:val="30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C6"/>
    <w:rsid w:val="00032A85"/>
    <w:rsid w:val="0006373F"/>
    <w:rsid w:val="000A550D"/>
    <w:rsid w:val="000B6F97"/>
    <w:rsid w:val="000D0037"/>
    <w:rsid w:val="000E3767"/>
    <w:rsid w:val="000F19A7"/>
    <w:rsid w:val="00167C0F"/>
    <w:rsid w:val="001A3EC6"/>
    <w:rsid w:val="001C4AE8"/>
    <w:rsid w:val="001E266B"/>
    <w:rsid w:val="00227F4D"/>
    <w:rsid w:val="002A57FE"/>
    <w:rsid w:val="002B49DE"/>
    <w:rsid w:val="002D48DC"/>
    <w:rsid w:val="00302D20"/>
    <w:rsid w:val="0036021D"/>
    <w:rsid w:val="003C2222"/>
    <w:rsid w:val="003C3B80"/>
    <w:rsid w:val="003C4C55"/>
    <w:rsid w:val="003E7838"/>
    <w:rsid w:val="004013B5"/>
    <w:rsid w:val="00407377"/>
    <w:rsid w:val="0041194D"/>
    <w:rsid w:val="0044385D"/>
    <w:rsid w:val="00452356"/>
    <w:rsid w:val="004B1241"/>
    <w:rsid w:val="004B2742"/>
    <w:rsid w:val="005004B3"/>
    <w:rsid w:val="00526C65"/>
    <w:rsid w:val="00531149"/>
    <w:rsid w:val="005339CF"/>
    <w:rsid w:val="0057025B"/>
    <w:rsid w:val="00571814"/>
    <w:rsid w:val="00593CE0"/>
    <w:rsid w:val="00595FA4"/>
    <w:rsid w:val="005B1331"/>
    <w:rsid w:val="005D7FF0"/>
    <w:rsid w:val="005F5DC2"/>
    <w:rsid w:val="0061216F"/>
    <w:rsid w:val="006363B7"/>
    <w:rsid w:val="00685044"/>
    <w:rsid w:val="006C4262"/>
    <w:rsid w:val="006E66D1"/>
    <w:rsid w:val="007100A2"/>
    <w:rsid w:val="00763978"/>
    <w:rsid w:val="007A69C0"/>
    <w:rsid w:val="0080028C"/>
    <w:rsid w:val="00832148"/>
    <w:rsid w:val="00865F35"/>
    <w:rsid w:val="008C4A56"/>
    <w:rsid w:val="00976B17"/>
    <w:rsid w:val="009A342E"/>
    <w:rsid w:val="009D552E"/>
    <w:rsid w:val="009E7279"/>
    <w:rsid w:val="009F7824"/>
    <w:rsid w:val="00A00C22"/>
    <w:rsid w:val="00A34B15"/>
    <w:rsid w:val="00A41492"/>
    <w:rsid w:val="00A5319C"/>
    <w:rsid w:val="00A61181"/>
    <w:rsid w:val="00A75325"/>
    <w:rsid w:val="00AB1AFE"/>
    <w:rsid w:val="00AE0F60"/>
    <w:rsid w:val="00AF6223"/>
    <w:rsid w:val="00B10E20"/>
    <w:rsid w:val="00B922AE"/>
    <w:rsid w:val="00BA1665"/>
    <w:rsid w:val="00BA60AD"/>
    <w:rsid w:val="00BB1463"/>
    <w:rsid w:val="00BC1B25"/>
    <w:rsid w:val="00BC1F50"/>
    <w:rsid w:val="00BD3720"/>
    <w:rsid w:val="00BD4CFD"/>
    <w:rsid w:val="00BF3A52"/>
    <w:rsid w:val="00C0224F"/>
    <w:rsid w:val="00C16FAD"/>
    <w:rsid w:val="00C371E9"/>
    <w:rsid w:val="00C5757F"/>
    <w:rsid w:val="00C80C84"/>
    <w:rsid w:val="00C92455"/>
    <w:rsid w:val="00C96F67"/>
    <w:rsid w:val="00CB48FF"/>
    <w:rsid w:val="00CD2E81"/>
    <w:rsid w:val="00D2040D"/>
    <w:rsid w:val="00D23D5E"/>
    <w:rsid w:val="00D3689C"/>
    <w:rsid w:val="00DB6879"/>
    <w:rsid w:val="00DC6515"/>
    <w:rsid w:val="00E05C6E"/>
    <w:rsid w:val="00E24F6F"/>
    <w:rsid w:val="00E632C3"/>
    <w:rsid w:val="00E64727"/>
    <w:rsid w:val="00E913F0"/>
    <w:rsid w:val="00EC05C8"/>
    <w:rsid w:val="00ED0D7D"/>
    <w:rsid w:val="00ED3A19"/>
    <w:rsid w:val="00EE1FB0"/>
    <w:rsid w:val="00EF64B5"/>
    <w:rsid w:val="00F03845"/>
    <w:rsid w:val="00F05CA4"/>
    <w:rsid w:val="00F249CD"/>
    <w:rsid w:val="00F33FD1"/>
    <w:rsid w:val="00F569DA"/>
    <w:rsid w:val="00FB1292"/>
    <w:rsid w:val="00FB42DD"/>
    <w:rsid w:val="1FBFEA90"/>
    <w:rsid w:val="6E7D353B"/>
    <w:rsid w:val="73F0D7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 Char Char1"/>
    <w:link w:val="5"/>
    <w:semiHidden/>
    <w:qFormat/>
    <w:uiPriority w:val="99"/>
    <w:rPr>
      <w:kern w:val="2"/>
      <w:sz w:val="18"/>
      <w:szCs w:val="18"/>
    </w:rPr>
  </w:style>
  <w:style w:type="character" w:customStyle="1" w:styleId="10">
    <w:name w:val=" Char Char"/>
    <w:link w:val="4"/>
    <w:semiHidden/>
    <w:qFormat/>
    <w:uiPriority w:val="99"/>
    <w:rPr>
      <w:kern w:val="2"/>
      <w:sz w:val="18"/>
      <w:szCs w:val="18"/>
    </w:rPr>
  </w:style>
  <w:style w:type="character" w:customStyle="1" w:styleId="11">
    <w:name w:val=" Char Char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rizon</Company>
  <Pages>5</Pages>
  <Words>165</Words>
  <Characters>944</Characters>
  <Lines>7</Lines>
  <Paragraphs>2</Paragraphs>
  <TotalTime>49</TotalTime>
  <ScaleCrop>false</ScaleCrop>
  <LinksUpToDate>false</LinksUpToDate>
  <CharactersWithSpaces>1107</CharactersWithSpaces>
  <Application>WPS Office_11.8.2.11929_F1E327BC-269C-435d-A152-05C5408002CA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2018-11-15T00:18:00Z</dcterms:created>
  <dc:creator>李金华</dc:creator>
  <cp:lastModifiedBy>叶梓锋</cp:lastModifiedBy>
  <dcterms:modified xsi:type="dcterms:W3CDTF">2025-05-22T10:21:19Z</dcterms:modified>
  <dc:title>fdsfdsfd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21868BB353BBA0651F8A2E68CB2BFB7D</vt:lpwstr>
  </property>
</Properties>
</file>