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lang w:eastAsia="zh-CN" w:bidi="ar-SA"/>
        </w:rPr>
      </w:pPr>
      <w:r>
        <w:rPr>
          <w:rFonts w:hint="eastAsia" w:ascii="黑体" w:eastAsia="黑体" w:cs="黑体"/>
          <w:color w:val="000000"/>
          <w:kern w:val="0"/>
          <w:sz w:val="32"/>
          <w:szCs w:val="32"/>
          <w:lang w:bidi="ar-SA"/>
        </w:rPr>
        <w:t>附件</w:t>
      </w:r>
      <w:r>
        <w:rPr>
          <w:rFonts w:hint="eastAsia" w:ascii="黑体" w:eastAsia="黑体" w:cs="黑体"/>
          <w:color w:val="000000"/>
          <w:kern w:val="0"/>
          <w:sz w:val="32"/>
          <w:szCs w:val="32"/>
          <w:lang w:val="en-US" w:eastAsia="zh-CN" w:bidi="ar-SA"/>
        </w:rPr>
        <w:t>1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方正小标宋简体" w:eastAsia="方正小标宋简体" w:cs="方正小标宋简体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kern w:val="0"/>
          <w:sz w:val="44"/>
          <w:szCs w:val="44"/>
          <w:lang w:eastAsia="zh-CN" w:bidi="ar-SA"/>
        </w:rPr>
        <w:t>广东省</w:t>
      </w:r>
      <w:r>
        <w:rPr>
          <w:rFonts w:hint="eastAsia" w:ascii="方正小标宋简体" w:eastAsia="方正小标宋简体" w:cs="方正小标宋简体"/>
          <w:kern w:val="0"/>
          <w:sz w:val="44"/>
          <w:szCs w:val="44"/>
          <w:lang w:bidi="ar-SA"/>
        </w:rPr>
        <w:t>林业乡土专家申请表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011"/>
        <w:gridCol w:w="939"/>
        <w:gridCol w:w="621"/>
        <w:gridCol w:w="1494"/>
        <w:gridCol w:w="183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 名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 别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1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（照片，彩色）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2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毕业学校及专业</w:t>
            </w:r>
          </w:p>
        </w:tc>
        <w:tc>
          <w:tcPr>
            <w:tcW w:w="25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文化程度</w:t>
            </w:r>
          </w:p>
        </w:tc>
        <w:tc>
          <w:tcPr>
            <w:tcW w:w="1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工作地点或单位</w:t>
            </w:r>
          </w:p>
        </w:tc>
        <w:tc>
          <w:tcPr>
            <w:tcW w:w="25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从事涉林工作年限</w:t>
            </w:r>
          </w:p>
        </w:tc>
        <w:tc>
          <w:tcPr>
            <w:tcW w:w="1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5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通讯地址</w:t>
            </w:r>
          </w:p>
        </w:tc>
        <w:tc>
          <w:tcPr>
            <w:tcW w:w="3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手机号码</w:t>
            </w:r>
          </w:p>
        </w:tc>
        <w:tc>
          <w:tcPr>
            <w:tcW w:w="25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Email</w:t>
            </w:r>
          </w:p>
        </w:tc>
        <w:tc>
          <w:tcPr>
            <w:tcW w:w="3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擅长技能</w:t>
            </w:r>
          </w:p>
        </w:tc>
        <w:tc>
          <w:tcPr>
            <w:tcW w:w="77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种苗花卉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生产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森林资源培育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城乡绿化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生态修复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有害生物防治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木竹材加工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林产化工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林下经济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食用林产品加工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森林旅游与康养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其他（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7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简介（包括个人经历、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等）</w:t>
            </w:r>
          </w:p>
        </w:tc>
        <w:tc>
          <w:tcPr>
            <w:tcW w:w="77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主要事迹（对照遴选条件填写，重点突出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主要工作业绩、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成效、经营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效益及社会贡献情况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等）</w:t>
            </w:r>
          </w:p>
        </w:tc>
        <w:tc>
          <w:tcPr>
            <w:tcW w:w="7797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6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取得的奖励荣誉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与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媒体宣传报道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情况</w:t>
            </w:r>
          </w:p>
        </w:tc>
        <w:tc>
          <w:tcPr>
            <w:tcW w:w="7797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0" w:hRule="atLeast"/>
        </w:trPr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本人承诺</w:t>
            </w:r>
          </w:p>
        </w:tc>
        <w:tc>
          <w:tcPr>
            <w:tcW w:w="7797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本人所填内容真实客观，愿意承担相应的经济和法律责任。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本人签名：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</w:trPr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所在村或单位意见</w:t>
            </w:r>
          </w:p>
        </w:tc>
        <w:tc>
          <w:tcPr>
            <w:tcW w:w="7797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>
            <w:pPr>
              <w:ind w:firstLine="5600" w:firstLineChars="20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</w:trPr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县级林业主管部门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797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>
            <w:pPr>
              <w:ind w:firstLine="5600" w:firstLineChars="20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地级以上市林业主管部门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797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（盖章）</w:t>
            </w:r>
          </w:p>
          <w:p>
            <w:pPr>
              <w:ind w:firstLine="5600" w:firstLineChars="20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月  日  </w:t>
            </w:r>
          </w:p>
          <w:p>
            <w:pPr>
              <w:ind w:firstLine="5600" w:firstLineChars="20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</w:p>
        </w:tc>
      </w:tr>
    </w:tbl>
    <w:p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注：1.表格内容应对照林业乡土专家遴选条件要求填写；</w:t>
      </w:r>
    </w:p>
    <w:p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/>
        <w:jc w:val="both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申请表与个人相关证明、业绩材料等一并装订，一式3份。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BFD0F1"/>
    <w:rsid w:val="7EFBE6B2"/>
    <w:rsid w:val="7FEF57B0"/>
    <w:rsid w:val="DD3FB2E3"/>
    <w:rsid w:val="DDE5FCCD"/>
    <w:rsid w:val="FAEE8778"/>
    <w:rsid w:val="FD7BEC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723" w:firstLineChars="200"/>
    </w:pPr>
    <w:rPr>
      <w:rFonts w:eastAsia="方正仿宋_GBK"/>
      <w:sz w:val="30"/>
    </w:rPr>
  </w:style>
  <w:style w:type="paragraph" w:styleId="3">
    <w:name w:val="Body Text First Indent"/>
    <w:basedOn w:val="2"/>
    <w:next w:val="2"/>
    <w:qFormat/>
    <w:uiPriority w:val="0"/>
    <w:pPr>
      <w:ind w:firstLine="720"/>
    </w:pPr>
  </w:style>
  <w:style w:type="paragraph" w:styleId="4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2023-05-31T08:54:00Z</dcterms:created>
  <dc:creator>tangl</dc:creator>
  <cp:lastModifiedBy>吴江源</cp:lastModifiedBy>
  <dcterms:modified xsi:type="dcterms:W3CDTF">2025-04-09T11:41:47Z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DF942C38CF5595E321ECF56749FF94A5</vt:lpwstr>
  </property>
</Properties>
</file>