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firstLine="1264" w:firstLineChars="350"/>
        <w:jc w:val="center"/>
        <w:rPr>
          <w:rFonts w:ascii="微软雅黑" w:hAnsi="微软雅黑" w:eastAsia="微软雅黑"/>
          <w:b/>
          <w:sz w:val="36"/>
          <w:szCs w:val="36"/>
        </w:rPr>
      </w:pPr>
      <w:r>
        <w:rPr>
          <w:rFonts w:hint="eastAsia" w:ascii="微软雅黑" w:hAnsi="微软雅黑" w:eastAsia="微软雅黑"/>
          <w:b/>
          <w:sz w:val="36"/>
          <w:szCs w:val="36"/>
        </w:rPr>
        <w:t>第二届广东林业博览会参展申请表（代合同）</w:t>
      </w:r>
    </w:p>
    <w:tbl>
      <w:tblPr>
        <w:tblStyle w:val="5"/>
        <w:tblpPr w:leftFromText="180" w:rightFromText="180" w:vertAnchor="text" w:horzAnchor="margin" w:tblpXSpec="center" w:tblpY="475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747"/>
        <w:gridCol w:w="945"/>
        <w:gridCol w:w="994"/>
        <w:gridCol w:w="735"/>
        <w:gridCol w:w="595"/>
        <w:gridCol w:w="734"/>
        <w:gridCol w:w="761"/>
        <w:gridCol w:w="197"/>
        <w:gridCol w:w="99"/>
        <w:gridCol w:w="451"/>
        <w:gridCol w:w="945"/>
        <w:gridCol w:w="93"/>
        <w:gridCol w:w="1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109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auto"/>
                <w:sz w:val="18"/>
              </w:rPr>
            </w:pPr>
            <w:bookmarkStart w:id="0" w:name="_Toc361758454"/>
            <w:r>
              <w:rPr>
                <w:rFonts w:hint="eastAsia" w:ascii="微软雅黑" w:hAnsi="微软雅黑" w:eastAsia="微软雅黑"/>
                <w:color w:val="auto"/>
                <w:sz w:val="18"/>
              </w:rPr>
              <w:t>公司名称</w:t>
            </w:r>
          </w:p>
        </w:tc>
        <w:tc>
          <w:tcPr>
            <w:tcW w:w="4750" w:type="dxa"/>
            <w:gridSpan w:val="6"/>
            <w:vAlign w:val="center"/>
          </w:tcPr>
          <w:p>
            <w:pPr>
              <w:rPr>
                <w:rFonts w:ascii="微软雅黑" w:hAnsi="微软雅黑" w:eastAsia="微软雅黑"/>
                <w:color w:val="auto"/>
                <w:sz w:val="18"/>
              </w:rPr>
            </w:pP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auto"/>
                <w:sz w:val="18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</w:rPr>
              <w:t>电</w:t>
            </w:r>
            <w:r>
              <w:rPr>
                <w:rFonts w:ascii="微软雅黑" w:hAnsi="微软雅黑" w:eastAsia="微软雅黑"/>
                <w:color w:val="auto"/>
                <w:sz w:val="18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话</w:t>
            </w:r>
          </w:p>
        </w:tc>
        <w:tc>
          <w:tcPr>
            <w:tcW w:w="747" w:type="dxa"/>
            <w:gridSpan w:val="3"/>
            <w:vAlign w:val="center"/>
          </w:tcPr>
          <w:p>
            <w:pPr>
              <w:rPr>
                <w:rFonts w:ascii="微软雅黑" w:hAnsi="微软雅黑" w:eastAsia="微软雅黑"/>
                <w:color w:val="auto"/>
                <w:sz w:val="18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auto"/>
                <w:sz w:val="18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</w:rPr>
              <w:t>传</w:t>
            </w:r>
            <w:r>
              <w:rPr>
                <w:rFonts w:ascii="微软雅黑" w:hAnsi="微软雅黑" w:eastAsia="微软雅黑"/>
                <w:color w:val="auto"/>
                <w:sz w:val="18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真</w:t>
            </w:r>
          </w:p>
        </w:tc>
        <w:tc>
          <w:tcPr>
            <w:tcW w:w="1879" w:type="dxa"/>
            <w:gridSpan w:val="2"/>
            <w:vAlign w:val="center"/>
          </w:tcPr>
          <w:p>
            <w:pPr>
              <w:rPr>
                <w:rFonts w:ascii="微软雅黑" w:hAnsi="微软雅黑" w:eastAsia="微软雅黑"/>
                <w:color w:val="auto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exact"/>
        </w:trPr>
        <w:tc>
          <w:tcPr>
            <w:tcW w:w="109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auto"/>
                <w:sz w:val="18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</w:rPr>
              <w:t>办公地址</w:t>
            </w:r>
          </w:p>
        </w:tc>
        <w:tc>
          <w:tcPr>
            <w:tcW w:w="6258" w:type="dxa"/>
            <w:gridSpan w:val="10"/>
            <w:vAlign w:val="center"/>
          </w:tcPr>
          <w:p>
            <w:pPr>
              <w:rPr>
                <w:rFonts w:ascii="微软雅黑" w:hAnsi="微软雅黑" w:eastAsia="微软雅黑"/>
                <w:color w:val="auto"/>
                <w:sz w:val="18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auto"/>
                <w:sz w:val="18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</w:rPr>
              <w:t>邮</w:t>
            </w:r>
            <w:r>
              <w:rPr>
                <w:rFonts w:ascii="微软雅黑" w:hAnsi="微软雅黑" w:eastAsia="微软雅黑"/>
                <w:color w:val="auto"/>
                <w:sz w:val="18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编</w:t>
            </w:r>
          </w:p>
        </w:tc>
        <w:tc>
          <w:tcPr>
            <w:tcW w:w="1879" w:type="dxa"/>
            <w:gridSpan w:val="2"/>
            <w:vAlign w:val="center"/>
          </w:tcPr>
          <w:p>
            <w:pPr>
              <w:rPr>
                <w:rFonts w:ascii="微软雅黑" w:hAnsi="微软雅黑" w:eastAsia="微软雅黑"/>
                <w:color w:val="auto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exact"/>
        </w:trPr>
        <w:tc>
          <w:tcPr>
            <w:tcW w:w="109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auto"/>
                <w:sz w:val="18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</w:rPr>
              <w:t>法人代表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rPr>
                <w:rFonts w:ascii="微软雅黑" w:hAnsi="微软雅黑" w:eastAsia="微软雅黑"/>
                <w:color w:val="auto"/>
                <w:sz w:val="18"/>
              </w:rPr>
            </w:pP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auto"/>
                <w:sz w:val="18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</w:rPr>
              <w:t>手</w:t>
            </w:r>
            <w:r>
              <w:rPr>
                <w:rFonts w:ascii="微软雅黑" w:hAnsi="微软雅黑" w:eastAsia="微软雅黑"/>
                <w:color w:val="auto"/>
                <w:sz w:val="18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机</w:t>
            </w:r>
          </w:p>
        </w:tc>
        <w:tc>
          <w:tcPr>
            <w:tcW w:w="2064" w:type="dxa"/>
            <w:gridSpan w:val="3"/>
            <w:vAlign w:val="center"/>
          </w:tcPr>
          <w:p>
            <w:pPr>
              <w:rPr>
                <w:rFonts w:ascii="微软雅黑" w:hAnsi="微软雅黑" w:eastAsia="微软雅黑"/>
                <w:color w:val="auto"/>
                <w:sz w:val="18"/>
              </w:rPr>
            </w:pPr>
          </w:p>
        </w:tc>
        <w:tc>
          <w:tcPr>
            <w:tcW w:w="76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auto"/>
                <w:sz w:val="18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</w:rPr>
              <w:t>联系人</w:t>
            </w:r>
          </w:p>
        </w:tc>
        <w:tc>
          <w:tcPr>
            <w:tcW w:w="747" w:type="dxa"/>
            <w:gridSpan w:val="3"/>
            <w:vAlign w:val="center"/>
          </w:tcPr>
          <w:p>
            <w:pPr>
              <w:rPr>
                <w:rFonts w:ascii="微软雅黑" w:hAnsi="微软雅黑" w:eastAsia="微软雅黑"/>
                <w:color w:val="auto"/>
                <w:sz w:val="18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auto"/>
                <w:sz w:val="18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</w:rPr>
              <w:t>手</w:t>
            </w:r>
            <w:r>
              <w:rPr>
                <w:rFonts w:ascii="微软雅黑" w:hAnsi="微软雅黑" w:eastAsia="微软雅黑"/>
                <w:color w:val="auto"/>
                <w:sz w:val="18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机</w:t>
            </w:r>
          </w:p>
        </w:tc>
        <w:tc>
          <w:tcPr>
            <w:tcW w:w="1879" w:type="dxa"/>
            <w:gridSpan w:val="2"/>
            <w:vAlign w:val="center"/>
          </w:tcPr>
          <w:p>
            <w:pPr>
              <w:rPr>
                <w:rFonts w:ascii="微软雅黑" w:hAnsi="微软雅黑" w:eastAsia="微软雅黑"/>
                <w:color w:val="auto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exact"/>
        </w:trPr>
        <w:tc>
          <w:tcPr>
            <w:tcW w:w="109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auto"/>
                <w:sz w:val="18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</w:rPr>
              <w:t>电子邮箱</w:t>
            </w:r>
          </w:p>
        </w:tc>
        <w:tc>
          <w:tcPr>
            <w:tcW w:w="2686" w:type="dxa"/>
            <w:gridSpan w:val="3"/>
            <w:vAlign w:val="center"/>
          </w:tcPr>
          <w:p>
            <w:pPr>
              <w:rPr>
                <w:rFonts w:ascii="微软雅黑" w:hAnsi="微软雅黑" w:eastAsia="微软雅黑"/>
                <w:color w:val="auto"/>
                <w:sz w:val="18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auto"/>
                <w:sz w:val="18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</w:rPr>
              <w:t>网址</w:t>
            </w:r>
          </w:p>
        </w:tc>
        <w:tc>
          <w:tcPr>
            <w:tcW w:w="5661" w:type="dxa"/>
            <w:gridSpan w:val="9"/>
            <w:vAlign w:val="center"/>
          </w:tcPr>
          <w:p>
            <w:pPr>
              <w:rPr>
                <w:rFonts w:ascii="微软雅黑" w:hAnsi="微软雅黑" w:eastAsia="微软雅黑"/>
                <w:color w:val="auto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exact"/>
        </w:trPr>
        <w:tc>
          <w:tcPr>
            <w:tcW w:w="109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auto"/>
                <w:sz w:val="18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</w:rPr>
              <w:t>行业性质</w:t>
            </w:r>
          </w:p>
        </w:tc>
        <w:tc>
          <w:tcPr>
            <w:tcW w:w="9082" w:type="dxa"/>
            <w:gridSpan w:val="13"/>
            <w:vAlign w:val="center"/>
          </w:tcPr>
          <w:p>
            <w:pPr>
              <w:rPr>
                <w:rFonts w:ascii="微软雅黑" w:hAnsi="微软雅黑" w:eastAsia="微软雅黑"/>
                <w:color w:val="auto"/>
                <w:sz w:val="18"/>
              </w:rPr>
            </w:pPr>
            <w:r>
              <w:rPr>
                <w:b/>
                <w:bCs/>
              </w:rPr>
              <w:t>□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 xml:space="preserve">制造商 </w:t>
            </w:r>
            <w:r>
              <w:rPr>
                <w:rFonts w:ascii="微软雅黑" w:hAnsi="微软雅黑" w:eastAsia="微软雅黑"/>
                <w:color w:val="auto"/>
                <w:sz w:val="18"/>
              </w:rPr>
              <w:t xml:space="preserve">    </w:t>
            </w:r>
            <w:r>
              <w:rPr>
                <w:b/>
                <w:bCs/>
              </w:rPr>
              <w:t>□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代理</w:t>
            </w:r>
            <w:r>
              <w:rPr>
                <w:rFonts w:ascii="微软雅黑" w:hAnsi="微软雅黑" w:eastAsia="微软雅黑"/>
                <w:color w:val="auto"/>
                <w:sz w:val="18"/>
              </w:rPr>
              <w:t>/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经销商</w:t>
            </w:r>
            <w:r>
              <w:rPr>
                <w:rFonts w:ascii="微软雅黑" w:hAnsi="微软雅黑" w:eastAsia="微软雅黑"/>
                <w:color w:val="auto"/>
                <w:sz w:val="18"/>
              </w:rPr>
              <w:t xml:space="preserve">    </w:t>
            </w:r>
            <w:r>
              <w:rPr>
                <w:b/>
                <w:bCs/>
              </w:rPr>
              <w:t>□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进</w:t>
            </w:r>
            <w:r>
              <w:rPr>
                <w:rFonts w:ascii="微软雅黑" w:hAnsi="微软雅黑" w:eastAsia="微软雅黑"/>
                <w:color w:val="auto"/>
                <w:sz w:val="18"/>
              </w:rPr>
              <w:t>/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出贸易商</w:t>
            </w:r>
            <w:r>
              <w:rPr>
                <w:rFonts w:ascii="微软雅黑" w:hAnsi="微软雅黑" w:eastAsia="微软雅黑"/>
                <w:color w:val="auto"/>
                <w:sz w:val="18"/>
              </w:rPr>
              <w:t xml:space="preserve">  </w:t>
            </w:r>
            <w:r>
              <w:rPr>
                <w:b/>
                <w:bCs/>
              </w:rPr>
              <w:t>□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其它</w:t>
            </w:r>
            <w:r>
              <w:rPr>
                <w:rFonts w:ascii="微软雅黑" w:hAnsi="微软雅黑" w:eastAsia="微软雅黑"/>
                <w:color w:val="auto"/>
                <w:sz w:val="18"/>
              </w:rPr>
              <w:t xml:space="preserve">______________________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exact"/>
        </w:trPr>
        <w:tc>
          <w:tcPr>
            <w:tcW w:w="109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auto"/>
                <w:sz w:val="18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</w:rPr>
              <w:t>企业级别</w:t>
            </w:r>
          </w:p>
        </w:tc>
        <w:tc>
          <w:tcPr>
            <w:tcW w:w="4016" w:type="dxa"/>
            <w:gridSpan w:val="5"/>
            <w:vAlign w:val="center"/>
          </w:tcPr>
          <w:p>
            <w:pP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国家级 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□</w:t>
            </w:r>
            <w:r>
              <w:rPr>
                <w:rFonts w:hint="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省级 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□</w:t>
            </w:r>
            <w:r>
              <w:rPr>
                <w:rFonts w:hint="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市级</w:t>
            </w:r>
          </w:p>
        </w:tc>
        <w:tc>
          <w:tcPr>
            <w:tcW w:w="1791" w:type="dxa"/>
            <w:gridSpan w:val="4"/>
            <w:vAlign w:val="center"/>
          </w:tcPr>
          <w:p>
            <w:pPr>
              <w:jc w:val="center"/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是否有出口资质</w:t>
            </w:r>
          </w:p>
        </w:tc>
        <w:tc>
          <w:tcPr>
            <w:tcW w:w="3275" w:type="dxa"/>
            <w:gridSpan w:val="4"/>
            <w:vAlign w:val="center"/>
          </w:tcPr>
          <w:p>
            <w:pPr>
              <w:ind w:firstLine="421" w:firstLineChars="200"/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□</w:t>
            </w:r>
            <w:r>
              <w:rPr>
                <w:rFonts w:hint="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</w:trPr>
        <w:tc>
          <w:tcPr>
            <w:tcW w:w="109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auto"/>
                <w:sz w:val="18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</w:rPr>
              <w:t>展出目的</w:t>
            </w:r>
          </w:p>
        </w:tc>
        <w:tc>
          <w:tcPr>
            <w:tcW w:w="9082" w:type="dxa"/>
            <w:gridSpan w:val="13"/>
            <w:vAlign w:val="center"/>
          </w:tcPr>
          <w:p>
            <w:pPr>
              <w:rPr>
                <w:rFonts w:ascii="微软雅黑" w:hAnsi="微软雅黑" w:eastAsia="微软雅黑"/>
                <w:color w:val="auto"/>
                <w:sz w:val="18"/>
              </w:rPr>
            </w:pPr>
            <w:r>
              <w:rPr>
                <w:b/>
                <w:bCs/>
              </w:rPr>
              <w:t>□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寻找代理</w:t>
            </w:r>
            <w:r>
              <w:rPr>
                <w:rFonts w:ascii="微软雅黑" w:hAnsi="微软雅黑" w:eastAsia="微软雅黑"/>
                <w:color w:val="auto"/>
                <w:sz w:val="18"/>
              </w:rPr>
              <w:t xml:space="preserve">   </w:t>
            </w:r>
            <w:r>
              <w:rPr>
                <w:b/>
                <w:bCs/>
              </w:rPr>
              <w:t>□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出口</w:t>
            </w:r>
            <w:r>
              <w:rPr>
                <w:rFonts w:ascii="微软雅黑" w:hAnsi="微软雅黑" w:eastAsia="微软雅黑"/>
                <w:color w:val="auto"/>
                <w:sz w:val="18"/>
              </w:rPr>
              <w:t xml:space="preserve">      </w:t>
            </w:r>
            <w:r>
              <w:rPr>
                <w:b/>
                <w:bCs/>
              </w:rPr>
              <w:t>□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市场调查</w:t>
            </w:r>
            <w:r>
              <w:rPr>
                <w:rFonts w:ascii="微软雅黑" w:hAnsi="微软雅黑" w:eastAsia="微软雅黑"/>
                <w:color w:val="auto"/>
                <w:sz w:val="18"/>
              </w:rPr>
              <w:t xml:space="preserve">       </w:t>
            </w:r>
            <w:r>
              <w:rPr>
                <w:rFonts w:hint="eastAsia"/>
                <w:b/>
                <w:bCs/>
                <w:lang w:eastAsia="zh-CN"/>
              </w:rPr>
              <w:t>□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投资</w:t>
            </w:r>
            <w:r>
              <w:rPr>
                <w:rFonts w:ascii="微软雅黑" w:hAnsi="微软雅黑" w:eastAsia="微软雅黑"/>
                <w:color w:val="auto"/>
                <w:sz w:val="18"/>
              </w:rPr>
              <w:t xml:space="preserve">         </w:t>
            </w:r>
            <w:r>
              <w:rPr>
                <w:b/>
                <w:bCs/>
              </w:rPr>
              <w:t>□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合作</w:t>
            </w:r>
            <w:r>
              <w:rPr>
                <w:rFonts w:ascii="微软雅黑" w:hAnsi="微软雅黑" w:eastAsia="微软雅黑"/>
                <w:color w:val="auto"/>
                <w:sz w:val="18"/>
              </w:rPr>
              <w:t xml:space="preserve">     </w:t>
            </w:r>
            <w:r>
              <w:rPr>
                <w:b/>
                <w:bCs/>
              </w:rPr>
              <w:t>□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销售</w:t>
            </w:r>
            <w:r>
              <w:rPr>
                <w:rFonts w:ascii="微软雅黑" w:hAnsi="微软雅黑" w:eastAsia="微软雅黑"/>
                <w:color w:val="auto"/>
                <w:sz w:val="18"/>
              </w:rPr>
              <w:t xml:space="preserve">        </w:t>
            </w:r>
            <w:r>
              <w:rPr>
                <w:b/>
                <w:bCs/>
              </w:rPr>
              <w:t>□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其它</w:t>
            </w:r>
            <w:r>
              <w:rPr>
                <w:rFonts w:ascii="微软雅黑" w:hAnsi="微软雅黑" w:eastAsia="微软雅黑"/>
                <w:color w:val="auto"/>
                <w:sz w:val="18"/>
              </w:rPr>
              <w:t xml:space="preserve">_________ </w:t>
            </w:r>
          </w:p>
          <w:p>
            <w:pPr>
              <w:rPr>
                <w:rFonts w:ascii="微软雅黑" w:hAnsi="微软雅黑" w:eastAsia="微软雅黑"/>
                <w:color w:val="auto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exact"/>
        </w:trPr>
        <w:tc>
          <w:tcPr>
            <w:tcW w:w="1091" w:type="dxa"/>
          </w:tcPr>
          <w:p>
            <w:pPr>
              <w:rPr>
                <w:rFonts w:ascii="微软雅黑" w:hAnsi="微软雅黑" w:eastAsia="微软雅黑"/>
                <w:color w:val="000000"/>
                <w:sz w:val="18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</w:rPr>
              <w:t>参展展品</w:t>
            </w:r>
          </w:p>
        </w:tc>
        <w:tc>
          <w:tcPr>
            <w:tcW w:w="9082" w:type="dxa"/>
            <w:gridSpan w:val="13"/>
          </w:tcPr>
          <w:p>
            <w:pPr>
              <w:rPr>
                <w:rFonts w:ascii="微软雅黑" w:hAnsi="微软雅黑" w:eastAsia="微软雅黑"/>
                <w:color w:val="000000"/>
                <w:sz w:val="18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</w:rPr>
              <w:t>展区类别：</w:t>
            </w:r>
            <w:r>
              <w:rPr>
                <w:rFonts w:ascii="微软雅黑" w:hAnsi="微软雅黑" w:eastAsia="微软雅黑"/>
                <w:color w:val="000000"/>
                <w:sz w:val="18"/>
              </w:rPr>
              <w:t xml:space="preserve">                         </w:t>
            </w:r>
            <w:r>
              <w:rPr>
                <w:rFonts w:hint="eastAsia" w:ascii="微软雅黑" w:hAnsi="微软雅黑" w:eastAsia="微软雅黑"/>
                <w:color w:val="000000"/>
                <w:sz w:val="18"/>
              </w:rPr>
              <w:t>品名：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exact"/>
        </w:trPr>
        <w:tc>
          <w:tcPr>
            <w:tcW w:w="1838" w:type="dxa"/>
            <w:gridSpan w:val="2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D0D0D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</w:rPr>
              <w:t>特殊用电申请</w:t>
            </w:r>
          </w:p>
        </w:tc>
        <w:tc>
          <w:tcPr>
            <w:tcW w:w="1939" w:type="dxa"/>
            <w:gridSpan w:val="2"/>
            <w:vAlign w:val="center"/>
          </w:tcPr>
          <w:p>
            <w:pPr>
              <w:rPr>
                <w:rFonts w:ascii="微软雅黑" w:hAnsi="微软雅黑" w:eastAsia="微软雅黑"/>
                <w:color w:val="0D0D0D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vAlign w:val="center"/>
          </w:tcPr>
          <w:p>
            <w:pPr>
              <w:rPr>
                <w:rFonts w:ascii="微软雅黑" w:hAnsi="微软雅黑" w:eastAsia="微软雅黑"/>
                <w:color w:val="0D0D0D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0D0D0D"/>
                <w:sz w:val="18"/>
                <w:szCs w:val="18"/>
              </w:rPr>
              <w:t>网络使用申请</w:t>
            </w:r>
          </w:p>
        </w:tc>
        <w:tc>
          <w:tcPr>
            <w:tcW w:w="1692" w:type="dxa"/>
            <w:gridSpan w:val="3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D0D0D"/>
                <w:sz w:val="18"/>
                <w:szCs w:val="18"/>
              </w:rPr>
            </w:pPr>
          </w:p>
        </w:tc>
        <w:tc>
          <w:tcPr>
            <w:tcW w:w="1588" w:type="dxa"/>
            <w:gridSpan w:val="4"/>
            <w:vAlign w:val="center"/>
          </w:tcPr>
          <w:p>
            <w:pPr>
              <w:rPr>
                <w:rFonts w:ascii="微软雅黑" w:hAnsi="微软雅黑" w:eastAsia="微软雅黑"/>
                <w:color w:val="0D0D0D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0D0D0D"/>
                <w:sz w:val="18"/>
                <w:szCs w:val="18"/>
              </w:rPr>
              <w:t>是否有广告需求</w:t>
            </w:r>
          </w:p>
        </w:tc>
        <w:tc>
          <w:tcPr>
            <w:tcW w:w="1786" w:type="dxa"/>
            <w:vAlign w:val="center"/>
          </w:tcPr>
          <w:p>
            <w:pPr>
              <w:rPr>
                <w:rFonts w:ascii="微软雅黑" w:hAnsi="微软雅黑" w:eastAsia="微软雅黑"/>
                <w:color w:val="0D0D0D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2" w:hRule="exact"/>
        </w:trPr>
        <w:tc>
          <w:tcPr>
            <w:tcW w:w="109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000000"/>
                <w:sz w:val="18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</w:rPr>
              <w:t>展位说明</w:t>
            </w:r>
          </w:p>
        </w:tc>
        <w:tc>
          <w:tcPr>
            <w:tcW w:w="9082" w:type="dxa"/>
            <w:gridSpan w:val="13"/>
            <w:vAlign w:val="center"/>
          </w:tcPr>
          <w:p>
            <w:pPr>
              <w:pStyle w:val="11"/>
              <w:ind w:left="900" w:hanging="1051" w:hangingChars="500"/>
              <w:jc w:val="left"/>
              <w:rPr>
                <w:rFonts w:hint="eastAsia" w:ascii="微软雅黑" w:hAnsi="微软雅黑" w:eastAsia="微软雅黑" w:cs="Arial"/>
                <w:color w:val="0D0D0D"/>
                <w:sz w:val="18"/>
                <w:szCs w:val="18"/>
              </w:rPr>
            </w:pPr>
            <w:r>
              <w:rPr>
                <w:rFonts w:hint="eastAsia"/>
                <w:b/>
                <w:bCs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Arial"/>
                <w:color w:val="0D0D0D"/>
                <w:sz w:val="18"/>
                <w:szCs w:val="18"/>
              </w:rPr>
              <w:t>标准展位</w:t>
            </w:r>
          </w:p>
          <w:p>
            <w:pPr>
              <w:pStyle w:val="11"/>
              <w:ind w:left="900" w:hanging="1051" w:hangingChars="500"/>
              <w:jc w:val="left"/>
              <w:rPr>
                <w:rFonts w:hint="eastAsia" w:ascii="微软雅黑" w:hAnsi="微软雅黑" w:eastAsia="微软雅黑" w:cs="Arial"/>
                <w:color w:val="0D0D0D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□</w:t>
            </w:r>
            <w:r>
              <w:rPr>
                <w:rFonts w:hint="eastAsia" w:ascii="微软雅黑" w:hAnsi="微软雅黑" w:eastAsia="微软雅黑"/>
                <w:color w:val="auto"/>
                <w:sz w:val="18"/>
                <w:lang w:val="en-US" w:eastAsia="zh-CN"/>
              </w:rPr>
              <w:t>特装</w:t>
            </w:r>
            <w:r>
              <w:rPr>
                <w:rFonts w:hint="eastAsia" w:ascii="微软雅黑" w:hAnsi="微软雅黑" w:eastAsia="微软雅黑" w:cs="Arial"/>
                <w:color w:val="0D0D0D"/>
                <w:sz w:val="18"/>
                <w:szCs w:val="18"/>
              </w:rPr>
              <w:t>展位：</w:t>
            </w:r>
            <w:r>
              <w:rPr>
                <w:rFonts w:hint="eastAsia"/>
                <w:b/>
                <w:bCs/>
                <w:lang w:eastAsia="zh-CN"/>
              </w:rPr>
              <w:t>□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36平方</w:t>
            </w:r>
            <w:r>
              <w:rPr>
                <w:rFonts w:hint="eastAsia" w:ascii="微软雅黑" w:hAnsi="微软雅黑" w:eastAsia="微软雅黑"/>
                <w:color w:val="auto"/>
                <w:sz w:val="18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lang w:eastAsia="zh-CN"/>
              </w:rPr>
              <w:t>□</w:t>
            </w:r>
            <w:r>
              <w:rPr>
                <w:rFonts w:hint="eastAsia" w:ascii="微软雅黑" w:hAnsi="微软雅黑" w:eastAsia="微软雅黑"/>
                <w:color w:val="auto"/>
                <w:sz w:val="18"/>
                <w:lang w:val="en-US" w:eastAsia="zh-CN"/>
              </w:rPr>
              <w:t>54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平方</w:t>
            </w:r>
            <w:r>
              <w:rPr>
                <w:rFonts w:hint="eastAsia" w:ascii="微软雅黑" w:hAnsi="微软雅黑" w:eastAsia="微软雅黑"/>
                <w:color w:val="auto"/>
                <w:sz w:val="18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lang w:eastAsia="zh-CN"/>
              </w:rPr>
              <w:t>□</w:t>
            </w:r>
            <w:r>
              <w:rPr>
                <w:rFonts w:hint="eastAsia" w:ascii="微软雅黑" w:hAnsi="微软雅黑" w:eastAsia="微软雅黑"/>
                <w:color w:val="auto"/>
                <w:sz w:val="18"/>
                <w:lang w:val="en-US" w:eastAsia="zh-CN"/>
              </w:rPr>
              <w:t>72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平方</w:t>
            </w:r>
            <w:r>
              <w:rPr>
                <w:rFonts w:hint="eastAsia" w:ascii="微软雅黑" w:hAnsi="微软雅黑" w:eastAsia="微软雅黑"/>
                <w:color w:val="auto"/>
                <w:sz w:val="18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lang w:eastAsia="zh-CN"/>
              </w:rPr>
              <w:t>□</w:t>
            </w:r>
            <w:r>
              <w:rPr>
                <w:rFonts w:hint="eastAsia" w:ascii="微软雅黑" w:hAnsi="微软雅黑" w:eastAsia="微软雅黑"/>
                <w:color w:val="auto"/>
                <w:sz w:val="18"/>
                <w:lang w:val="en-US" w:eastAsia="zh-CN"/>
              </w:rPr>
              <w:t>108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平方</w:t>
            </w:r>
          </w:p>
          <w:p>
            <w:pPr>
              <w:pStyle w:val="11"/>
              <w:ind w:left="900" w:hanging="900" w:hangingChars="500"/>
              <w:jc w:val="left"/>
              <w:rPr>
                <w:rFonts w:hint="eastAsia" w:ascii="微软雅黑" w:hAnsi="微软雅黑" w:eastAsia="微软雅黑" w:cs="Arial"/>
                <w:color w:val="0D0D0D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atLeast"/>
        </w:trPr>
        <w:tc>
          <w:tcPr>
            <w:tcW w:w="1091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auto"/>
                <w:sz w:val="18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</w:rPr>
              <w:t>申请展位</w:t>
            </w:r>
          </w:p>
        </w:tc>
        <w:tc>
          <w:tcPr>
            <w:tcW w:w="9082" w:type="dxa"/>
            <w:gridSpan w:val="13"/>
            <w:vAlign w:val="center"/>
          </w:tcPr>
          <w:p>
            <w:pPr>
              <w:ind w:right="-512" w:rightChars="-244"/>
              <w:rPr>
                <w:rFonts w:hint="eastAsia" w:ascii="微软雅黑" w:hAnsi="微软雅黑" w:eastAsia="微软雅黑"/>
                <w:color w:val="auto"/>
                <w:sz w:val="18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</w:rPr>
              <w:t>本企业</w:t>
            </w:r>
            <w:r>
              <w:rPr>
                <w:rFonts w:hint="eastAsia" w:ascii="微软雅黑" w:hAnsi="微软雅黑" w:eastAsia="微软雅黑"/>
                <w:color w:val="auto"/>
                <w:sz w:val="18"/>
                <w:lang w:eastAsia="zh-CN"/>
              </w:rPr>
              <w:t>申请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：3*3</w:t>
            </w:r>
            <w:r>
              <w:rPr>
                <w:rFonts w:hint="eastAsia" w:ascii="微软雅黑" w:hAnsi="微软雅黑" w:eastAsia="微软雅黑"/>
                <w:color w:val="auto"/>
                <w:sz w:val="18"/>
                <w:lang w:val="en-US" w:eastAsia="zh-CN"/>
              </w:rPr>
              <w:t>m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标准展位（</w:t>
            </w:r>
            <w:r>
              <w:rPr>
                <w:rFonts w:ascii="微软雅黑" w:hAnsi="微软雅黑" w:eastAsia="微软雅黑"/>
                <w:color w:val="auto"/>
                <w:sz w:val="18"/>
              </w:rPr>
              <w:t xml:space="preserve">       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）个---展位号（</w:t>
            </w:r>
            <w:r>
              <w:rPr>
                <w:rFonts w:ascii="微软雅黑" w:hAnsi="微软雅黑" w:eastAsia="微软雅黑"/>
                <w:color w:val="auto"/>
                <w:sz w:val="18"/>
              </w:rPr>
              <w:t xml:space="preserve">                            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）</w:t>
            </w:r>
          </w:p>
          <w:p>
            <w:pPr>
              <w:ind w:right="-512" w:rightChars="-244"/>
              <w:rPr>
                <w:rFonts w:hint="eastAsia" w:ascii="微软雅黑" w:hAnsi="微软雅黑" w:eastAsia="微软雅黑"/>
                <w:color w:val="auto"/>
                <w:sz w:val="18"/>
              </w:rPr>
            </w:pPr>
            <w:r>
              <w:rPr>
                <w:rFonts w:ascii="微软雅黑" w:hAnsi="微软雅黑" w:eastAsia="微软雅黑"/>
                <w:color w:val="auto"/>
                <w:sz w:val="18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auto"/>
                <w:sz w:val="18"/>
                <w:lang w:val="en-US" w:eastAsia="zh-CN"/>
              </w:rPr>
              <w:t xml:space="preserve">                特装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展位</w:t>
            </w:r>
            <w:r>
              <w:rPr>
                <w:rFonts w:hint="eastAsia" w:ascii="微软雅黑" w:hAnsi="微软雅黑" w:eastAsia="微软雅黑"/>
                <w:color w:val="auto"/>
                <w:sz w:val="18"/>
                <w:lang w:eastAsia="zh-CN"/>
              </w:rPr>
              <w:t>：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（</w:t>
            </w:r>
            <w:r>
              <w:rPr>
                <w:rFonts w:ascii="微软雅黑" w:hAnsi="微软雅黑" w:eastAsia="微软雅黑"/>
                <w:color w:val="auto"/>
                <w:sz w:val="18"/>
              </w:rPr>
              <w:t xml:space="preserve">       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）</w:t>
            </w:r>
            <w:r>
              <w:rPr>
                <w:rFonts w:hint="eastAsia" w:ascii="微软雅黑" w:hAnsi="微软雅黑" w:eastAsia="微软雅黑"/>
                <w:color w:val="auto"/>
                <w:sz w:val="18"/>
                <w:lang w:eastAsia="zh-CN"/>
              </w:rPr>
              <w:t>平方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</w:rPr>
              <w:t>---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展位号（</w:t>
            </w:r>
            <w:r>
              <w:rPr>
                <w:rFonts w:ascii="微软雅黑" w:hAnsi="微软雅黑" w:eastAsia="微软雅黑"/>
                <w:color w:val="auto"/>
                <w:sz w:val="18"/>
              </w:rPr>
              <w:t xml:space="preserve">                            </w:t>
            </w:r>
            <w:r>
              <w:rPr>
                <w:rFonts w:hint="eastAsia" w:ascii="微软雅黑" w:hAnsi="微软雅黑" w:eastAsia="微软雅黑"/>
                <w:color w:val="auto"/>
                <w:sz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4" w:hRule="atLeast"/>
        </w:trPr>
        <w:tc>
          <w:tcPr>
            <w:tcW w:w="10173" w:type="dxa"/>
            <w:gridSpan w:val="14"/>
            <w:vAlign w:val="center"/>
          </w:tcPr>
          <w:p>
            <w:pPr>
              <w:widowControl/>
              <w:shd w:val="clear" w:color="auto" w:fill="FFFFFF"/>
              <w:rPr>
                <w:rFonts w:ascii="微软雅黑" w:hAnsi="微软雅黑" w:eastAsia="微软雅黑"/>
                <w:color w:val="auto"/>
                <w:sz w:val="18"/>
                <w:szCs w:val="18"/>
              </w:rPr>
            </w:pPr>
            <w:r>
              <w:rPr>
                <w:rFonts w:ascii="微软雅黑" w:hAnsi="微软雅黑" w:eastAsia="微软雅黑"/>
                <w:color w:val="auto"/>
                <w:sz w:val="18"/>
                <w:szCs w:val="18"/>
              </w:rPr>
              <w:t>1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</w:rPr>
              <w:t>、2024年12月1日-12月3日，参展申请截止日期为</w:t>
            </w:r>
            <w:r>
              <w:rPr>
                <w:rFonts w:ascii="微软雅黑" w:hAnsi="微软雅黑" w:eastAsia="微软雅黑"/>
                <w:color w:val="auto"/>
                <w:sz w:val="18"/>
                <w:szCs w:val="18"/>
              </w:rPr>
              <w:t>20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</w:rPr>
              <w:t>2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</w:rPr>
              <w:t>年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</w:rPr>
              <w:t>月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</w:rPr>
              <w:t>日；</w:t>
            </w:r>
          </w:p>
          <w:p>
            <w:pPr>
              <w:widowControl/>
              <w:shd w:val="clear" w:color="auto" w:fill="FFFFFF"/>
              <w:rPr>
                <w:rFonts w:ascii="微软雅黑" w:hAnsi="微软雅黑" w:eastAsia="微软雅黑"/>
                <w:color w:val="auto"/>
                <w:sz w:val="18"/>
                <w:szCs w:val="18"/>
              </w:rPr>
            </w:pPr>
            <w:r>
              <w:rPr>
                <w:rFonts w:ascii="微软雅黑" w:hAnsi="微软雅黑" w:eastAsia="微软雅黑"/>
                <w:color w:val="auto"/>
                <w:sz w:val="18"/>
                <w:szCs w:val="18"/>
              </w:rPr>
              <w:t>2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</w:rPr>
              <w:t>、参展商申请参展须填写本参展申请表（代合同），并将加盖公章的本表和企业营业执照复印件电邮、传真</w:t>
            </w:r>
            <w:bookmarkStart w:id="1" w:name="_GoBack"/>
            <w:bookmarkEnd w:id="1"/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</w:rPr>
              <w:t>或快递到组委会；</w:t>
            </w:r>
          </w:p>
          <w:p>
            <w:pPr>
              <w:widowControl/>
              <w:shd w:val="clear" w:color="auto" w:fill="FFFFFF"/>
              <w:ind w:left="270" w:hanging="270" w:hangingChars="150"/>
              <w:rPr>
                <w:rFonts w:ascii="微软雅黑" w:hAnsi="微软雅黑" w:eastAsia="微软雅黑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</w:rPr>
              <w:t>、组织单位有权根据情况变化更改展览地点和时间及参展商展位，因组织单位原因取消展会，将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  <w:lang w:eastAsia="zh-CN"/>
              </w:rPr>
              <w:t>提前告知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</w:rPr>
              <w:t>；</w:t>
            </w:r>
          </w:p>
          <w:p>
            <w:pPr>
              <w:widowControl/>
              <w:shd w:val="clear" w:color="auto" w:fill="FFFFFF"/>
              <w:ind w:left="270" w:hanging="270" w:hangingChars="150"/>
              <w:rPr>
                <w:rFonts w:ascii="微软雅黑" w:hAnsi="微软雅黑" w:eastAsia="微软雅黑"/>
                <w:color w:val="auto"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</w:rPr>
              <w:t>、由不可抗力因素而造成的展会未能如期召开或取消，将不承担任何责任和经济赔偿。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3" w:hRule="atLeast"/>
        </w:trPr>
        <w:tc>
          <w:tcPr>
            <w:tcW w:w="5107" w:type="dxa"/>
            <w:gridSpan w:val="6"/>
            <w:vAlign w:val="center"/>
          </w:tcPr>
          <w:p>
            <w:pPr>
              <w:rPr>
                <w:rFonts w:ascii="微软雅黑" w:hAnsi="微软雅黑" w:eastAsia="微软雅黑"/>
                <w:color w:val="auto"/>
                <w:sz w:val="18"/>
                <w:szCs w:val="18"/>
              </w:rPr>
            </w:pPr>
          </w:p>
          <w:p>
            <w:pPr>
              <w:rPr>
                <w:rFonts w:ascii="微软雅黑" w:hAnsi="微软雅黑" w:eastAsia="微软雅黑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</w:rPr>
              <w:t xml:space="preserve">单 </w:t>
            </w:r>
            <w:r>
              <w:rPr>
                <w:rFonts w:ascii="微软雅黑" w:hAnsi="微软雅黑" w:eastAsia="微软雅黑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</w:rPr>
              <w:t>位：（盖章）：</w:t>
            </w:r>
          </w:p>
          <w:p>
            <w:pPr>
              <w:widowControl/>
              <w:shd w:val="clear" w:color="auto" w:fill="FFFFFF"/>
              <w:rPr>
                <w:rFonts w:ascii="微软雅黑" w:hAnsi="微软雅黑" w:eastAsia="微软雅黑"/>
                <w:color w:val="000000"/>
                <w:sz w:val="18"/>
                <w:szCs w:val="16"/>
              </w:rPr>
            </w:pPr>
          </w:p>
          <w:p>
            <w:pPr>
              <w:widowControl/>
              <w:shd w:val="clear" w:color="auto" w:fill="FFFFFF"/>
              <w:rPr>
                <w:rFonts w:ascii="微软雅黑" w:hAnsi="微软雅黑" w:eastAsia="微软雅黑"/>
                <w:color w:val="000000"/>
                <w:sz w:val="18"/>
                <w:szCs w:val="16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6"/>
              </w:rPr>
              <w:t xml:space="preserve">联系人： </w:t>
            </w:r>
            <w:r>
              <w:rPr>
                <w:rFonts w:ascii="微软雅黑" w:hAnsi="微软雅黑" w:eastAsia="微软雅黑"/>
                <w:color w:val="000000"/>
                <w:sz w:val="18"/>
                <w:szCs w:val="16"/>
              </w:rPr>
              <w:t xml:space="preserve">                     </w:t>
            </w:r>
            <w:r>
              <w:rPr>
                <w:rFonts w:hint="eastAsia" w:ascii="微软雅黑" w:hAnsi="微软雅黑" w:eastAsia="微软雅黑"/>
                <w:color w:val="000000"/>
                <w:sz w:val="18"/>
                <w:szCs w:val="16"/>
              </w:rPr>
              <w:t>负责人：</w:t>
            </w:r>
          </w:p>
          <w:p>
            <w:pPr>
              <w:widowControl/>
              <w:shd w:val="clear" w:color="auto" w:fill="FFFFFF"/>
              <w:rPr>
                <w:rFonts w:ascii="微软雅黑" w:hAnsi="微软雅黑" w:eastAsia="微软雅黑"/>
                <w:color w:val="000000"/>
                <w:sz w:val="18"/>
                <w:szCs w:val="16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6"/>
              </w:rPr>
              <w:t xml:space="preserve">联系电话： </w:t>
            </w:r>
            <w:r>
              <w:rPr>
                <w:rFonts w:ascii="微软雅黑" w:hAnsi="微软雅黑" w:eastAsia="微软雅黑"/>
                <w:color w:val="000000"/>
                <w:sz w:val="18"/>
                <w:szCs w:val="16"/>
              </w:rPr>
              <w:t xml:space="preserve">                   </w:t>
            </w:r>
          </w:p>
          <w:p>
            <w:pPr>
              <w:widowControl/>
              <w:shd w:val="clear" w:color="auto" w:fill="FFFFFF"/>
              <w:rPr>
                <w:rFonts w:ascii="微软雅黑" w:hAnsi="微软雅黑" w:eastAsia="微软雅黑"/>
                <w:color w:val="auto"/>
                <w:sz w:val="18"/>
                <w:szCs w:val="18"/>
              </w:rPr>
            </w:pPr>
            <w:r>
              <w:rPr>
                <w:rFonts w:hint="eastAsia" w:ascii="Adobe 仿宋 Std R" w:hAnsi="Adobe 仿宋 Std R" w:eastAsia="Adobe 仿宋 Std R"/>
                <w:color w:val="000000"/>
                <w:sz w:val="18"/>
                <w:szCs w:val="18"/>
              </w:rPr>
              <w:t xml:space="preserve">地 </w:t>
            </w:r>
            <w:r>
              <w:rPr>
                <w:rFonts w:ascii="Adobe 仿宋 Std R" w:hAnsi="Adobe 仿宋 Std R" w:eastAsia="Adobe 仿宋 Std R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Adobe 仿宋 Std R" w:hAnsi="Adobe 仿宋 Std R" w:eastAsia="Adobe 仿宋 Std R"/>
                <w:color w:val="000000"/>
                <w:sz w:val="18"/>
                <w:szCs w:val="18"/>
              </w:rPr>
              <w:t>址：</w:t>
            </w:r>
          </w:p>
          <w:p>
            <w:pPr>
              <w:widowControl/>
              <w:shd w:val="clear" w:color="auto" w:fill="FFFFFF"/>
              <w:rPr>
                <w:rFonts w:ascii="楷体" w:hAnsi="楷体" w:eastAsia="楷体"/>
              </w:rPr>
            </w:pPr>
            <w:r>
              <w:rPr>
                <w:rFonts w:hint="eastAsia" w:ascii="Adobe 仿宋 Std R" w:hAnsi="Adobe 仿宋 Std R" w:eastAsia="Adobe 仿宋 Std R"/>
                <w:color w:val="000000"/>
                <w:sz w:val="18"/>
                <w:szCs w:val="18"/>
              </w:rPr>
              <w:t>邮箱：</w:t>
            </w:r>
            <w:r>
              <w:rPr>
                <w:rFonts w:ascii="楷体" w:hAnsi="楷体" w:eastAsia="楷体"/>
              </w:rPr>
              <w:t xml:space="preserve"> </w:t>
            </w:r>
            <w:r>
              <w:rPr>
                <w:rFonts w:hint="eastAsia" w:ascii="楷体" w:hAnsi="楷体" w:eastAsia="楷体"/>
              </w:rPr>
              <w:t xml:space="preserve">   </w:t>
            </w:r>
          </w:p>
          <w:p>
            <w:pPr>
              <w:widowControl/>
              <w:shd w:val="clear" w:color="auto" w:fill="FFFFFF"/>
              <w:rPr>
                <w:rFonts w:ascii="楷体" w:hAnsi="楷体" w:eastAsia="楷体"/>
              </w:rPr>
            </w:pPr>
            <w:r>
              <w:rPr>
                <w:rFonts w:hint="eastAsia" w:ascii="Adobe 仿宋 Std R" w:hAnsi="Adobe 仿宋 Std R" w:eastAsia="Adobe 仿宋 Std R"/>
                <w:color w:val="000000"/>
                <w:sz w:val="18"/>
                <w:szCs w:val="18"/>
              </w:rPr>
              <w:t>网址：</w:t>
            </w:r>
          </w:p>
        </w:tc>
        <w:tc>
          <w:tcPr>
            <w:tcW w:w="5066" w:type="dxa"/>
            <w:gridSpan w:val="8"/>
            <w:vAlign w:val="center"/>
          </w:tcPr>
          <w:p>
            <w:pPr>
              <w:rPr>
                <w:rFonts w:ascii="微软雅黑" w:hAnsi="微软雅黑" w:eastAsia="微软雅黑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</w:rPr>
              <w:t>申请单位（盖章）：</w:t>
            </w:r>
          </w:p>
          <w:p>
            <w:pPr>
              <w:rPr>
                <w:rFonts w:ascii="微软雅黑" w:hAnsi="微软雅黑" w:eastAsia="微软雅黑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</w:rPr>
              <w:t>代</w:t>
            </w:r>
            <w:r>
              <w:rPr>
                <w:rFonts w:ascii="微软雅黑" w:hAnsi="微软雅黑" w:eastAsia="微软雅黑"/>
                <w:color w:val="auto"/>
                <w:sz w:val="18"/>
                <w:szCs w:val="18"/>
              </w:rPr>
              <w:t xml:space="preserve">    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</w:rPr>
              <w:t>表（签名）：</w:t>
            </w:r>
          </w:p>
          <w:p>
            <w:pPr>
              <w:rPr>
                <w:rFonts w:ascii="微软雅黑" w:hAnsi="微软雅黑" w:eastAsia="微软雅黑"/>
                <w:color w:val="auto"/>
                <w:sz w:val="18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</w:rPr>
              <w:t>时    间（手写）：     年</w:t>
            </w:r>
            <w:r>
              <w:rPr>
                <w:rFonts w:ascii="微软雅黑" w:hAnsi="微软雅黑" w:eastAsia="微软雅黑"/>
                <w:color w:val="auto"/>
                <w:sz w:val="18"/>
                <w:szCs w:val="18"/>
              </w:rPr>
              <w:t xml:space="preserve">     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</w:rPr>
              <w:t>月</w:t>
            </w:r>
            <w:r>
              <w:rPr>
                <w:rFonts w:ascii="微软雅黑" w:hAnsi="微软雅黑" w:eastAsia="微软雅黑"/>
                <w:color w:val="auto"/>
                <w:sz w:val="18"/>
                <w:szCs w:val="18"/>
              </w:rPr>
              <w:t xml:space="preserve">     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</w:rPr>
              <w:t>日</w:t>
            </w:r>
          </w:p>
        </w:tc>
      </w:tr>
      <w:bookmarkEnd w:id="0"/>
    </w:tbl>
    <w:p>
      <w:pPr>
        <w:spacing w:line="400" w:lineRule="exact"/>
        <w:ind w:firstLine="2070" w:firstLineChars="1150"/>
        <w:rPr>
          <w:rFonts w:hint="eastAsia" w:ascii="微软雅黑" w:hAnsi="微软雅黑" w:eastAsia="微软雅黑"/>
          <w:b/>
          <w:sz w:val="36"/>
          <w:szCs w:val="36"/>
          <w:lang w:eastAsia="zh-CN"/>
        </w:rPr>
      </w:pPr>
      <w:r>
        <w:rPr>
          <w:rFonts w:hint="eastAsia" w:ascii="微软雅黑" w:hAnsi="微软雅黑" w:eastAsia="微软雅黑"/>
          <w:color w:val="auto"/>
          <w:sz w:val="18"/>
          <w:szCs w:val="18"/>
        </w:rPr>
        <w:t xml:space="preserve">时间：2024年12月1日-12月3日            </w:t>
      </w:r>
      <w:r>
        <w:rPr>
          <w:rFonts w:hint="eastAsia" w:ascii="微软雅黑" w:hAnsi="微软雅黑" w:eastAsia="微软雅黑"/>
          <w:color w:val="auto"/>
          <w:sz w:val="18"/>
          <w:szCs w:val="18"/>
          <w:lang w:val="en-US" w:eastAsia="zh-CN"/>
        </w:rPr>
        <w:t xml:space="preserve">                            </w:t>
      </w:r>
      <w:r>
        <w:rPr>
          <w:rFonts w:hint="eastAsia" w:ascii="微软雅黑" w:hAnsi="微软雅黑" w:eastAsia="微软雅黑"/>
          <w:color w:val="auto"/>
          <w:sz w:val="18"/>
          <w:szCs w:val="18"/>
        </w:rPr>
        <w:t>地点：</w:t>
      </w:r>
      <w:r>
        <w:rPr>
          <w:rFonts w:hint="eastAsia" w:ascii="微软雅黑" w:hAnsi="微软雅黑" w:eastAsia="微软雅黑"/>
          <w:color w:val="auto"/>
          <w:sz w:val="18"/>
          <w:szCs w:val="18"/>
          <w:lang w:eastAsia="zh-CN"/>
        </w:rPr>
        <w:t>梅州世界客商中心</w:t>
      </w:r>
    </w:p>
    <w:sectPr>
      <w:headerReference r:id="rId5" w:type="first"/>
      <w:headerReference r:id="rId3" w:type="default"/>
      <w:headerReference r:id="rId4" w:type="even"/>
      <w:pgSz w:w="11906" w:h="16838"/>
      <w:pgMar w:top="28" w:right="323" w:bottom="85" w:left="323" w:header="2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936865" cy="10999470"/>
          <wp:effectExtent l="0" t="0" r="6985" b="1905"/>
          <wp:wrapNone/>
          <wp:docPr id="14" name="WordPictureWatermark766612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WordPictureWatermark7666126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36865" cy="1099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936865" cy="10999470"/>
          <wp:effectExtent l="0" t="0" r="6985" b="1905"/>
          <wp:wrapNone/>
          <wp:docPr id="15" name="WordPictureWatermark76661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WordPictureWatermark7666126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36865" cy="1099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FjODgwN2QxNGE0NzMwN2Q5MGRmZTc3OTZhZjFhZDQifQ=="/>
  </w:docVars>
  <w:rsids>
    <w:rsidRoot w:val="00B8053B"/>
    <w:rsid w:val="00000291"/>
    <w:rsid w:val="000045E2"/>
    <w:rsid w:val="00010A5F"/>
    <w:rsid w:val="00012731"/>
    <w:rsid w:val="000156E1"/>
    <w:rsid w:val="0001743F"/>
    <w:rsid w:val="00025A1D"/>
    <w:rsid w:val="00026015"/>
    <w:rsid w:val="000347CE"/>
    <w:rsid w:val="000356A8"/>
    <w:rsid w:val="00041297"/>
    <w:rsid w:val="00046B02"/>
    <w:rsid w:val="00053EBF"/>
    <w:rsid w:val="0005749B"/>
    <w:rsid w:val="00062550"/>
    <w:rsid w:val="00066DBA"/>
    <w:rsid w:val="0007106A"/>
    <w:rsid w:val="00071A09"/>
    <w:rsid w:val="00072C9B"/>
    <w:rsid w:val="00073280"/>
    <w:rsid w:val="000742EE"/>
    <w:rsid w:val="00077820"/>
    <w:rsid w:val="0008131F"/>
    <w:rsid w:val="0009389B"/>
    <w:rsid w:val="0009421C"/>
    <w:rsid w:val="000A2545"/>
    <w:rsid w:val="000A466F"/>
    <w:rsid w:val="000B0079"/>
    <w:rsid w:val="000B5206"/>
    <w:rsid w:val="000B7129"/>
    <w:rsid w:val="000C5BF7"/>
    <w:rsid w:val="000D23C1"/>
    <w:rsid w:val="000E03B5"/>
    <w:rsid w:val="000E2626"/>
    <w:rsid w:val="000E5BE5"/>
    <w:rsid w:val="000E6C39"/>
    <w:rsid w:val="000E7AB3"/>
    <w:rsid w:val="000F020F"/>
    <w:rsid w:val="0010562A"/>
    <w:rsid w:val="001107D9"/>
    <w:rsid w:val="00115758"/>
    <w:rsid w:val="00115DAC"/>
    <w:rsid w:val="0011639C"/>
    <w:rsid w:val="00120FC7"/>
    <w:rsid w:val="0012169F"/>
    <w:rsid w:val="00125F43"/>
    <w:rsid w:val="00126AD5"/>
    <w:rsid w:val="001305CF"/>
    <w:rsid w:val="00142F1F"/>
    <w:rsid w:val="00143FC3"/>
    <w:rsid w:val="001461CA"/>
    <w:rsid w:val="00152456"/>
    <w:rsid w:val="0015283E"/>
    <w:rsid w:val="00156818"/>
    <w:rsid w:val="00164E60"/>
    <w:rsid w:val="00165590"/>
    <w:rsid w:val="00166A94"/>
    <w:rsid w:val="00171584"/>
    <w:rsid w:val="00172FF7"/>
    <w:rsid w:val="001769CA"/>
    <w:rsid w:val="00181498"/>
    <w:rsid w:val="001828FB"/>
    <w:rsid w:val="00187C61"/>
    <w:rsid w:val="001978A6"/>
    <w:rsid w:val="001A04B2"/>
    <w:rsid w:val="001A5474"/>
    <w:rsid w:val="001B24A7"/>
    <w:rsid w:val="001B6D7B"/>
    <w:rsid w:val="001B7139"/>
    <w:rsid w:val="001C1D4F"/>
    <w:rsid w:val="001C5092"/>
    <w:rsid w:val="001C7CFA"/>
    <w:rsid w:val="001D39EC"/>
    <w:rsid w:val="001D41EB"/>
    <w:rsid w:val="001D4919"/>
    <w:rsid w:val="001D6240"/>
    <w:rsid w:val="001D6472"/>
    <w:rsid w:val="001E2014"/>
    <w:rsid w:val="001F07C7"/>
    <w:rsid w:val="00205670"/>
    <w:rsid w:val="00215FB9"/>
    <w:rsid w:val="002220C4"/>
    <w:rsid w:val="00222904"/>
    <w:rsid w:val="00224C6C"/>
    <w:rsid w:val="00227E0E"/>
    <w:rsid w:val="0023449F"/>
    <w:rsid w:val="00235631"/>
    <w:rsid w:val="0023745E"/>
    <w:rsid w:val="002374BA"/>
    <w:rsid w:val="00245318"/>
    <w:rsid w:val="002467ED"/>
    <w:rsid w:val="002529BF"/>
    <w:rsid w:val="00256211"/>
    <w:rsid w:val="0026097A"/>
    <w:rsid w:val="002609C8"/>
    <w:rsid w:val="00264AA2"/>
    <w:rsid w:val="002745A6"/>
    <w:rsid w:val="002824E9"/>
    <w:rsid w:val="00282C47"/>
    <w:rsid w:val="00285730"/>
    <w:rsid w:val="00295782"/>
    <w:rsid w:val="002B0DE0"/>
    <w:rsid w:val="002B3114"/>
    <w:rsid w:val="002B3262"/>
    <w:rsid w:val="002C2155"/>
    <w:rsid w:val="002C530A"/>
    <w:rsid w:val="002C6117"/>
    <w:rsid w:val="002C7089"/>
    <w:rsid w:val="002C7946"/>
    <w:rsid w:val="002D3FAA"/>
    <w:rsid w:val="002D5D9A"/>
    <w:rsid w:val="002E1565"/>
    <w:rsid w:val="002E293D"/>
    <w:rsid w:val="002E5737"/>
    <w:rsid w:val="002F459D"/>
    <w:rsid w:val="002F6B66"/>
    <w:rsid w:val="003037C3"/>
    <w:rsid w:val="00305B32"/>
    <w:rsid w:val="003132DE"/>
    <w:rsid w:val="0032427C"/>
    <w:rsid w:val="003316A1"/>
    <w:rsid w:val="00333E23"/>
    <w:rsid w:val="003377D0"/>
    <w:rsid w:val="00350DA3"/>
    <w:rsid w:val="003546E5"/>
    <w:rsid w:val="00355CE3"/>
    <w:rsid w:val="00371280"/>
    <w:rsid w:val="003736B9"/>
    <w:rsid w:val="00374713"/>
    <w:rsid w:val="00377437"/>
    <w:rsid w:val="003867A7"/>
    <w:rsid w:val="00392233"/>
    <w:rsid w:val="00395513"/>
    <w:rsid w:val="00395E1A"/>
    <w:rsid w:val="003A31F3"/>
    <w:rsid w:val="003A69F0"/>
    <w:rsid w:val="003B0281"/>
    <w:rsid w:val="003B3B76"/>
    <w:rsid w:val="003C0C20"/>
    <w:rsid w:val="003D0C1C"/>
    <w:rsid w:val="003D5123"/>
    <w:rsid w:val="003E3BAA"/>
    <w:rsid w:val="003E4645"/>
    <w:rsid w:val="003F11A0"/>
    <w:rsid w:val="003F19E2"/>
    <w:rsid w:val="003F2F4A"/>
    <w:rsid w:val="003F3A19"/>
    <w:rsid w:val="003F3C07"/>
    <w:rsid w:val="00405000"/>
    <w:rsid w:val="00435227"/>
    <w:rsid w:val="00440530"/>
    <w:rsid w:val="004409A4"/>
    <w:rsid w:val="00443967"/>
    <w:rsid w:val="0044686E"/>
    <w:rsid w:val="0045184E"/>
    <w:rsid w:val="00454E6D"/>
    <w:rsid w:val="00461A21"/>
    <w:rsid w:val="004657D4"/>
    <w:rsid w:val="00470387"/>
    <w:rsid w:val="00471CF6"/>
    <w:rsid w:val="0048507F"/>
    <w:rsid w:val="00485AD2"/>
    <w:rsid w:val="00485C4C"/>
    <w:rsid w:val="004904ED"/>
    <w:rsid w:val="004938E0"/>
    <w:rsid w:val="004943A3"/>
    <w:rsid w:val="004B385C"/>
    <w:rsid w:val="004B4753"/>
    <w:rsid w:val="004B54F6"/>
    <w:rsid w:val="004B7199"/>
    <w:rsid w:val="004B7BD1"/>
    <w:rsid w:val="004C3F16"/>
    <w:rsid w:val="004C48A0"/>
    <w:rsid w:val="004C7183"/>
    <w:rsid w:val="004C7B78"/>
    <w:rsid w:val="004C7C61"/>
    <w:rsid w:val="004D285A"/>
    <w:rsid w:val="004D382B"/>
    <w:rsid w:val="004E351D"/>
    <w:rsid w:val="004E3AA2"/>
    <w:rsid w:val="004E4A79"/>
    <w:rsid w:val="004E66F5"/>
    <w:rsid w:val="004E7EDB"/>
    <w:rsid w:val="004F141E"/>
    <w:rsid w:val="004F3C79"/>
    <w:rsid w:val="004F7BA6"/>
    <w:rsid w:val="00501C33"/>
    <w:rsid w:val="005042AA"/>
    <w:rsid w:val="005062A7"/>
    <w:rsid w:val="0050727D"/>
    <w:rsid w:val="00513DA0"/>
    <w:rsid w:val="00513DDE"/>
    <w:rsid w:val="00514D7F"/>
    <w:rsid w:val="00515FDC"/>
    <w:rsid w:val="00520B66"/>
    <w:rsid w:val="0052582D"/>
    <w:rsid w:val="0052719F"/>
    <w:rsid w:val="005276A4"/>
    <w:rsid w:val="005320A2"/>
    <w:rsid w:val="00535086"/>
    <w:rsid w:val="0053769A"/>
    <w:rsid w:val="00541559"/>
    <w:rsid w:val="00542D51"/>
    <w:rsid w:val="00545C0F"/>
    <w:rsid w:val="0054682F"/>
    <w:rsid w:val="00547218"/>
    <w:rsid w:val="00552A20"/>
    <w:rsid w:val="00563429"/>
    <w:rsid w:val="00565CBF"/>
    <w:rsid w:val="005711FA"/>
    <w:rsid w:val="00577B62"/>
    <w:rsid w:val="0058398A"/>
    <w:rsid w:val="00593193"/>
    <w:rsid w:val="00593550"/>
    <w:rsid w:val="00597F7D"/>
    <w:rsid w:val="005A23BF"/>
    <w:rsid w:val="005B065A"/>
    <w:rsid w:val="005B6045"/>
    <w:rsid w:val="005C239A"/>
    <w:rsid w:val="005C72C3"/>
    <w:rsid w:val="005D1C46"/>
    <w:rsid w:val="005D27B3"/>
    <w:rsid w:val="005D4BAB"/>
    <w:rsid w:val="005E1229"/>
    <w:rsid w:val="005E188B"/>
    <w:rsid w:val="005F22B2"/>
    <w:rsid w:val="005F6395"/>
    <w:rsid w:val="006040AC"/>
    <w:rsid w:val="006154DD"/>
    <w:rsid w:val="00615C22"/>
    <w:rsid w:val="00623102"/>
    <w:rsid w:val="006331E4"/>
    <w:rsid w:val="00633728"/>
    <w:rsid w:val="00635394"/>
    <w:rsid w:val="00636155"/>
    <w:rsid w:val="0064326C"/>
    <w:rsid w:val="00647823"/>
    <w:rsid w:val="0065125C"/>
    <w:rsid w:val="00654DFF"/>
    <w:rsid w:val="00662986"/>
    <w:rsid w:val="00672094"/>
    <w:rsid w:val="00672B71"/>
    <w:rsid w:val="00674CA5"/>
    <w:rsid w:val="00684408"/>
    <w:rsid w:val="006863A1"/>
    <w:rsid w:val="00693E05"/>
    <w:rsid w:val="006946D7"/>
    <w:rsid w:val="00697BA3"/>
    <w:rsid w:val="006A21CB"/>
    <w:rsid w:val="006A3EBF"/>
    <w:rsid w:val="006A51C9"/>
    <w:rsid w:val="006B328A"/>
    <w:rsid w:val="006B366F"/>
    <w:rsid w:val="006B3832"/>
    <w:rsid w:val="006B40A4"/>
    <w:rsid w:val="006B42A5"/>
    <w:rsid w:val="006B4BBA"/>
    <w:rsid w:val="006C5428"/>
    <w:rsid w:val="006D6803"/>
    <w:rsid w:val="006D732A"/>
    <w:rsid w:val="006D77A7"/>
    <w:rsid w:val="006D79AC"/>
    <w:rsid w:val="006E2028"/>
    <w:rsid w:val="006E44D5"/>
    <w:rsid w:val="006F1DD4"/>
    <w:rsid w:val="006F727A"/>
    <w:rsid w:val="006F798A"/>
    <w:rsid w:val="0070426B"/>
    <w:rsid w:val="00713DBF"/>
    <w:rsid w:val="0072375D"/>
    <w:rsid w:val="00730566"/>
    <w:rsid w:val="00734F0C"/>
    <w:rsid w:val="007375C7"/>
    <w:rsid w:val="0073761B"/>
    <w:rsid w:val="00740CE9"/>
    <w:rsid w:val="00741BE0"/>
    <w:rsid w:val="00743C46"/>
    <w:rsid w:val="0074792A"/>
    <w:rsid w:val="00747FDE"/>
    <w:rsid w:val="00771D00"/>
    <w:rsid w:val="007828C0"/>
    <w:rsid w:val="007879E6"/>
    <w:rsid w:val="00787F09"/>
    <w:rsid w:val="00791621"/>
    <w:rsid w:val="0079227B"/>
    <w:rsid w:val="007944F6"/>
    <w:rsid w:val="007975AE"/>
    <w:rsid w:val="00797910"/>
    <w:rsid w:val="007B38EF"/>
    <w:rsid w:val="007C21C1"/>
    <w:rsid w:val="007D215C"/>
    <w:rsid w:val="007D4FBA"/>
    <w:rsid w:val="007E0D42"/>
    <w:rsid w:val="007E31BD"/>
    <w:rsid w:val="007E45CA"/>
    <w:rsid w:val="007E558A"/>
    <w:rsid w:val="007E5DD0"/>
    <w:rsid w:val="007E63DD"/>
    <w:rsid w:val="007E6826"/>
    <w:rsid w:val="007E69B5"/>
    <w:rsid w:val="007E7675"/>
    <w:rsid w:val="007F2581"/>
    <w:rsid w:val="007F3025"/>
    <w:rsid w:val="00802992"/>
    <w:rsid w:val="00806420"/>
    <w:rsid w:val="00812BCE"/>
    <w:rsid w:val="00821810"/>
    <w:rsid w:val="008219EE"/>
    <w:rsid w:val="00822B9F"/>
    <w:rsid w:val="008236EB"/>
    <w:rsid w:val="0082709A"/>
    <w:rsid w:val="00836518"/>
    <w:rsid w:val="0084000F"/>
    <w:rsid w:val="00840A3D"/>
    <w:rsid w:val="00854966"/>
    <w:rsid w:val="008555E4"/>
    <w:rsid w:val="008648EA"/>
    <w:rsid w:val="0086595D"/>
    <w:rsid w:val="00867816"/>
    <w:rsid w:val="00880897"/>
    <w:rsid w:val="00881A85"/>
    <w:rsid w:val="0088251F"/>
    <w:rsid w:val="00883C43"/>
    <w:rsid w:val="00884173"/>
    <w:rsid w:val="008903BE"/>
    <w:rsid w:val="00890645"/>
    <w:rsid w:val="008939FA"/>
    <w:rsid w:val="008B1E46"/>
    <w:rsid w:val="008B39A4"/>
    <w:rsid w:val="008B7FA6"/>
    <w:rsid w:val="008C15CF"/>
    <w:rsid w:val="008C2C21"/>
    <w:rsid w:val="008C3A81"/>
    <w:rsid w:val="008C3AB1"/>
    <w:rsid w:val="008C5FA4"/>
    <w:rsid w:val="008D11EF"/>
    <w:rsid w:val="008D15AA"/>
    <w:rsid w:val="008D1B35"/>
    <w:rsid w:val="008D498E"/>
    <w:rsid w:val="008D5A96"/>
    <w:rsid w:val="008E02F7"/>
    <w:rsid w:val="008E2C08"/>
    <w:rsid w:val="008E387E"/>
    <w:rsid w:val="008F475D"/>
    <w:rsid w:val="008F5157"/>
    <w:rsid w:val="008F5FA6"/>
    <w:rsid w:val="00900EFA"/>
    <w:rsid w:val="00903B0C"/>
    <w:rsid w:val="009105B8"/>
    <w:rsid w:val="009111AD"/>
    <w:rsid w:val="00920CEE"/>
    <w:rsid w:val="009327A4"/>
    <w:rsid w:val="00933D13"/>
    <w:rsid w:val="009341D3"/>
    <w:rsid w:val="00935E17"/>
    <w:rsid w:val="00940E44"/>
    <w:rsid w:val="00946753"/>
    <w:rsid w:val="009542C4"/>
    <w:rsid w:val="0095676B"/>
    <w:rsid w:val="0095696D"/>
    <w:rsid w:val="00960ECB"/>
    <w:rsid w:val="00967A4D"/>
    <w:rsid w:val="00981391"/>
    <w:rsid w:val="00985A09"/>
    <w:rsid w:val="009921E4"/>
    <w:rsid w:val="00997AE6"/>
    <w:rsid w:val="00997C66"/>
    <w:rsid w:val="009A0BE3"/>
    <w:rsid w:val="009B2798"/>
    <w:rsid w:val="009B3FD1"/>
    <w:rsid w:val="009B4558"/>
    <w:rsid w:val="009B7233"/>
    <w:rsid w:val="009B72C8"/>
    <w:rsid w:val="009C4356"/>
    <w:rsid w:val="009C6AEC"/>
    <w:rsid w:val="009C7C57"/>
    <w:rsid w:val="009D00EA"/>
    <w:rsid w:val="009D42D2"/>
    <w:rsid w:val="009D4E42"/>
    <w:rsid w:val="009E4C07"/>
    <w:rsid w:val="009E4FFE"/>
    <w:rsid w:val="009E670F"/>
    <w:rsid w:val="009F25BE"/>
    <w:rsid w:val="00A00554"/>
    <w:rsid w:val="00A055D1"/>
    <w:rsid w:val="00A0654F"/>
    <w:rsid w:val="00A121BA"/>
    <w:rsid w:val="00A1748B"/>
    <w:rsid w:val="00A23C0A"/>
    <w:rsid w:val="00A248CE"/>
    <w:rsid w:val="00A27793"/>
    <w:rsid w:val="00A277EF"/>
    <w:rsid w:val="00A414C8"/>
    <w:rsid w:val="00A51488"/>
    <w:rsid w:val="00A5330F"/>
    <w:rsid w:val="00A70B03"/>
    <w:rsid w:val="00A71399"/>
    <w:rsid w:val="00A74489"/>
    <w:rsid w:val="00A765E2"/>
    <w:rsid w:val="00A85EAF"/>
    <w:rsid w:val="00A863E0"/>
    <w:rsid w:val="00A92FA4"/>
    <w:rsid w:val="00A94C2E"/>
    <w:rsid w:val="00A9559A"/>
    <w:rsid w:val="00A9703E"/>
    <w:rsid w:val="00A97084"/>
    <w:rsid w:val="00AA1603"/>
    <w:rsid w:val="00AA38CC"/>
    <w:rsid w:val="00AA6780"/>
    <w:rsid w:val="00AB4772"/>
    <w:rsid w:val="00AB4BE4"/>
    <w:rsid w:val="00AB521C"/>
    <w:rsid w:val="00AB5D09"/>
    <w:rsid w:val="00AC3DA0"/>
    <w:rsid w:val="00AC4DCB"/>
    <w:rsid w:val="00AC5301"/>
    <w:rsid w:val="00AD2BEC"/>
    <w:rsid w:val="00AD2CFA"/>
    <w:rsid w:val="00AE0D9C"/>
    <w:rsid w:val="00AE1E10"/>
    <w:rsid w:val="00AE7FC5"/>
    <w:rsid w:val="00AF05CA"/>
    <w:rsid w:val="00AF0B0D"/>
    <w:rsid w:val="00AF3DA3"/>
    <w:rsid w:val="00AF5B81"/>
    <w:rsid w:val="00AF7626"/>
    <w:rsid w:val="00B15E25"/>
    <w:rsid w:val="00B315B9"/>
    <w:rsid w:val="00B31BA8"/>
    <w:rsid w:val="00B57DC1"/>
    <w:rsid w:val="00B760B3"/>
    <w:rsid w:val="00B8053B"/>
    <w:rsid w:val="00B84C9A"/>
    <w:rsid w:val="00B956AE"/>
    <w:rsid w:val="00B96253"/>
    <w:rsid w:val="00BA0111"/>
    <w:rsid w:val="00BA2187"/>
    <w:rsid w:val="00BA59F9"/>
    <w:rsid w:val="00BA7DB9"/>
    <w:rsid w:val="00BB291E"/>
    <w:rsid w:val="00BD25C9"/>
    <w:rsid w:val="00BD379E"/>
    <w:rsid w:val="00BE047B"/>
    <w:rsid w:val="00BE707F"/>
    <w:rsid w:val="00BF065E"/>
    <w:rsid w:val="00BF476B"/>
    <w:rsid w:val="00BF4EDA"/>
    <w:rsid w:val="00BF6F27"/>
    <w:rsid w:val="00BF76C7"/>
    <w:rsid w:val="00C011AA"/>
    <w:rsid w:val="00C05B29"/>
    <w:rsid w:val="00C13F8C"/>
    <w:rsid w:val="00C157C7"/>
    <w:rsid w:val="00C30861"/>
    <w:rsid w:val="00C34EE9"/>
    <w:rsid w:val="00C42875"/>
    <w:rsid w:val="00C54159"/>
    <w:rsid w:val="00C55BCD"/>
    <w:rsid w:val="00C56ABA"/>
    <w:rsid w:val="00C5763E"/>
    <w:rsid w:val="00C72993"/>
    <w:rsid w:val="00C7717C"/>
    <w:rsid w:val="00C82E48"/>
    <w:rsid w:val="00C83669"/>
    <w:rsid w:val="00C85CFD"/>
    <w:rsid w:val="00C85F88"/>
    <w:rsid w:val="00C9029D"/>
    <w:rsid w:val="00C93C39"/>
    <w:rsid w:val="00C9614F"/>
    <w:rsid w:val="00CC1641"/>
    <w:rsid w:val="00CC551B"/>
    <w:rsid w:val="00CC58BB"/>
    <w:rsid w:val="00CD1E9C"/>
    <w:rsid w:val="00CD476F"/>
    <w:rsid w:val="00CE0578"/>
    <w:rsid w:val="00CE3289"/>
    <w:rsid w:val="00CE7E5D"/>
    <w:rsid w:val="00CF48E9"/>
    <w:rsid w:val="00CF705F"/>
    <w:rsid w:val="00CF739D"/>
    <w:rsid w:val="00D016E7"/>
    <w:rsid w:val="00D035D1"/>
    <w:rsid w:val="00D036D0"/>
    <w:rsid w:val="00D14462"/>
    <w:rsid w:val="00D16D19"/>
    <w:rsid w:val="00D22895"/>
    <w:rsid w:val="00D277DB"/>
    <w:rsid w:val="00D33E77"/>
    <w:rsid w:val="00D34558"/>
    <w:rsid w:val="00D35065"/>
    <w:rsid w:val="00D55ABF"/>
    <w:rsid w:val="00D644A0"/>
    <w:rsid w:val="00D64540"/>
    <w:rsid w:val="00D66C62"/>
    <w:rsid w:val="00D71B54"/>
    <w:rsid w:val="00D72F6D"/>
    <w:rsid w:val="00D77066"/>
    <w:rsid w:val="00D8432D"/>
    <w:rsid w:val="00D94D0B"/>
    <w:rsid w:val="00D97F06"/>
    <w:rsid w:val="00DA5231"/>
    <w:rsid w:val="00DA58F5"/>
    <w:rsid w:val="00DC1600"/>
    <w:rsid w:val="00DC2BD3"/>
    <w:rsid w:val="00DD1B0B"/>
    <w:rsid w:val="00DD34E6"/>
    <w:rsid w:val="00DD3A44"/>
    <w:rsid w:val="00DD7A6B"/>
    <w:rsid w:val="00DE7AEE"/>
    <w:rsid w:val="00DF0546"/>
    <w:rsid w:val="00DF34A9"/>
    <w:rsid w:val="00E03D6C"/>
    <w:rsid w:val="00E0414B"/>
    <w:rsid w:val="00E05FB1"/>
    <w:rsid w:val="00E07F98"/>
    <w:rsid w:val="00E23A77"/>
    <w:rsid w:val="00E37C47"/>
    <w:rsid w:val="00E45683"/>
    <w:rsid w:val="00E47F50"/>
    <w:rsid w:val="00E52F28"/>
    <w:rsid w:val="00E54713"/>
    <w:rsid w:val="00E559C3"/>
    <w:rsid w:val="00E56263"/>
    <w:rsid w:val="00E577B2"/>
    <w:rsid w:val="00E60CC4"/>
    <w:rsid w:val="00E62EF7"/>
    <w:rsid w:val="00E66019"/>
    <w:rsid w:val="00E705E0"/>
    <w:rsid w:val="00E710EC"/>
    <w:rsid w:val="00E73796"/>
    <w:rsid w:val="00E7646D"/>
    <w:rsid w:val="00E81F08"/>
    <w:rsid w:val="00E87107"/>
    <w:rsid w:val="00E91369"/>
    <w:rsid w:val="00E96FEA"/>
    <w:rsid w:val="00EA2597"/>
    <w:rsid w:val="00EA4911"/>
    <w:rsid w:val="00EA74E1"/>
    <w:rsid w:val="00EB1055"/>
    <w:rsid w:val="00EC30FB"/>
    <w:rsid w:val="00EC3D99"/>
    <w:rsid w:val="00EC652B"/>
    <w:rsid w:val="00ED0A31"/>
    <w:rsid w:val="00ED2AE0"/>
    <w:rsid w:val="00ED4557"/>
    <w:rsid w:val="00ED758E"/>
    <w:rsid w:val="00EE11A5"/>
    <w:rsid w:val="00EE1C29"/>
    <w:rsid w:val="00EE406B"/>
    <w:rsid w:val="00EF29D0"/>
    <w:rsid w:val="00EF5D17"/>
    <w:rsid w:val="00EF7260"/>
    <w:rsid w:val="00EF7A19"/>
    <w:rsid w:val="00F00F0E"/>
    <w:rsid w:val="00F04E26"/>
    <w:rsid w:val="00F05625"/>
    <w:rsid w:val="00F12562"/>
    <w:rsid w:val="00F346FF"/>
    <w:rsid w:val="00F34877"/>
    <w:rsid w:val="00F361FF"/>
    <w:rsid w:val="00F362F0"/>
    <w:rsid w:val="00F36733"/>
    <w:rsid w:val="00F378F6"/>
    <w:rsid w:val="00F469CA"/>
    <w:rsid w:val="00F4711F"/>
    <w:rsid w:val="00F505F2"/>
    <w:rsid w:val="00F50B07"/>
    <w:rsid w:val="00F56714"/>
    <w:rsid w:val="00F607A6"/>
    <w:rsid w:val="00F61DE6"/>
    <w:rsid w:val="00F62CC7"/>
    <w:rsid w:val="00F646DD"/>
    <w:rsid w:val="00F77FFB"/>
    <w:rsid w:val="00F8035B"/>
    <w:rsid w:val="00F83C19"/>
    <w:rsid w:val="00F84A7E"/>
    <w:rsid w:val="00F87A08"/>
    <w:rsid w:val="00F90D3A"/>
    <w:rsid w:val="00F91BA4"/>
    <w:rsid w:val="00F923C8"/>
    <w:rsid w:val="00F950F5"/>
    <w:rsid w:val="00F9557E"/>
    <w:rsid w:val="00FA40BA"/>
    <w:rsid w:val="00FA4EEB"/>
    <w:rsid w:val="00FB0B84"/>
    <w:rsid w:val="00FB4BFD"/>
    <w:rsid w:val="00FC133D"/>
    <w:rsid w:val="00FC234E"/>
    <w:rsid w:val="00FC4DF9"/>
    <w:rsid w:val="00FD1934"/>
    <w:rsid w:val="00FD2BB2"/>
    <w:rsid w:val="00FD3A86"/>
    <w:rsid w:val="00FE1470"/>
    <w:rsid w:val="00FE224E"/>
    <w:rsid w:val="00FE2E0D"/>
    <w:rsid w:val="00FE38F4"/>
    <w:rsid w:val="00FE42F2"/>
    <w:rsid w:val="00FE757A"/>
    <w:rsid w:val="00FE7F57"/>
    <w:rsid w:val="00FF0C22"/>
    <w:rsid w:val="00FF33EB"/>
    <w:rsid w:val="00FF7353"/>
    <w:rsid w:val="00FF757C"/>
    <w:rsid w:val="0153511E"/>
    <w:rsid w:val="041476CE"/>
    <w:rsid w:val="08C2594B"/>
    <w:rsid w:val="0FBD6E6C"/>
    <w:rsid w:val="11A13B01"/>
    <w:rsid w:val="134B1F88"/>
    <w:rsid w:val="1534197E"/>
    <w:rsid w:val="18FF4F6D"/>
    <w:rsid w:val="1DD92F40"/>
    <w:rsid w:val="1E3C6341"/>
    <w:rsid w:val="24107EE4"/>
    <w:rsid w:val="25593730"/>
    <w:rsid w:val="28304227"/>
    <w:rsid w:val="39BE7357"/>
    <w:rsid w:val="3A296D8E"/>
    <w:rsid w:val="3CB7686D"/>
    <w:rsid w:val="3D7E32A5"/>
    <w:rsid w:val="43A713E9"/>
    <w:rsid w:val="4665733A"/>
    <w:rsid w:val="4C03562B"/>
    <w:rsid w:val="4EB22B79"/>
    <w:rsid w:val="4FAE2AB4"/>
    <w:rsid w:val="53283BC9"/>
    <w:rsid w:val="56EB6977"/>
    <w:rsid w:val="576D2201"/>
    <w:rsid w:val="5B881C26"/>
    <w:rsid w:val="5C8A1451"/>
    <w:rsid w:val="5ED13367"/>
    <w:rsid w:val="61A62C11"/>
    <w:rsid w:val="69344C1E"/>
    <w:rsid w:val="696A4BFC"/>
    <w:rsid w:val="69DC02AF"/>
    <w:rsid w:val="6BC323BD"/>
    <w:rsid w:val="6E405E13"/>
    <w:rsid w:val="715045BF"/>
    <w:rsid w:val="77DB23C3"/>
    <w:rsid w:val="785D3204"/>
    <w:rsid w:val="79A93052"/>
    <w:rsid w:val="7BB35E76"/>
    <w:rsid w:val="7D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color w:val="000066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color w:val="auto"/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color w:val="auto"/>
      <w:sz w:val="18"/>
      <w:szCs w:val="18"/>
    </w:rPr>
  </w:style>
  <w:style w:type="character" w:styleId="7">
    <w:name w:val="Hyperlink"/>
    <w:qFormat/>
    <w:uiPriority w:val="99"/>
    <w:rPr>
      <w:rFonts w:cs="Times New Roman"/>
      <w:color w:val="3333CC"/>
      <w:u w:val="single"/>
    </w:rPr>
  </w:style>
  <w:style w:type="character" w:customStyle="1" w:styleId="8">
    <w:name w:val="页眉 字符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字符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批注框文本 字符"/>
    <w:link w:val="2"/>
    <w:semiHidden/>
    <w:qFormat/>
    <w:locked/>
    <w:uiPriority w:val="99"/>
    <w:rPr>
      <w:rFonts w:ascii="宋体" w:hAnsi="宋体" w:eastAsia="宋体" w:cs="Times New Roman"/>
      <w:color w:val="000066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  <w:color w:val="auto"/>
      <w:szCs w:val="22"/>
    </w:rPr>
  </w:style>
  <w:style w:type="character" w:customStyle="1" w:styleId="12">
    <w:name w:val="未处理的提及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607</Words>
  <Characters>689</Characters>
  <Lines>10</Lines>
  <Paragraphs>2</Paragraphs>
  <TotalTime>24</TotalTime>
  <ScaleCrop>false</ScaleCrop>
  <LinksUpToDate>false</LinksUpToDate>
  <CharactersWithSpaces>992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2022-04-28T22:48:00Z</dcterms:created>
  <dc:creator>seven</dc:creator>
  <cp:lastModifiedBy>陈薇</cp:lastModifiedBy>
  <cp:lastPrinted>2022-06-08T17:35:00Z</cp:lastPrinted>
  <dcterms:modified xsi:type="dcterms:W3CDTF">2024-10-15T14:50:50Z</dcterms:modified>
  <dc:title>2013塘厦高博会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615A5CE93DFC9011DBBD0C67C8568893</vt:lpwstr>
  </property>
</Properties>
</file>