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80" w:lineRule="exact"/>
        <w:jc w:val="center"/>
        <w:rPr>
          <w:rFonts w:hint="eastAsia" w:ascii="方正仿宋_GBK" w:hAnsi="Times New Roman" w:eastAsia="方正仿宋_GBK"/>
          <w:vanish w:val="0"/>
          <w:color w:val="000000"/>
          <w:kern w:val="2"/>
          <w:sz w:val="44"/>
          <w:szCs w:val="44"/>
        </w:rPr>
      </w:pPr>
      <w:r>
        <w:rPr>
          <w:rFonts w:hint="eastAsia" w:ascii="Arial" w:hAnsi="Arial" w:eastAsia="方正小标宋简体" w:cs="Arial"/>
          <w:vanish w:val="0"/>
          <w:color w:val="000000"/>
          <w:kern w:val="2"/>
          <w:sz w:val="44"/>
          <w:szCs w:val="44"/>
        </w:rPr>
        <w:t>无违法违规经营</w:t>
      </w:r>
      <w:r>
        <w:rPr>
          <w:rFonts w:hint="eastAsia" w:ascii="方正小标宋简体" w:hAnsi="Times New Roman" w:eastAsia="方正小标宋简体"/>
          <w:vanish w:val="0"/>
          <w:color w:val="000000"/>
          <w:kern w:val="2"/>
          <w:sz w:val="44"/>
          <w:szCs w:val="44"/>
        </w:rPr>
        <w:t>承诺书（样本）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80" w:lineRule="exact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本单位承诺：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一、所提供的资料真实、准确、有效。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二、本基地开展的建设项目符合相关法律法规，无违法违规情况。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三、本单位依法接受政府相关部门、行业组织、社会公众、新闻媒体的监督，积极履行社会责任。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四、本无违法违规承诺书同意向社会公开。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640" w:firstLineChars="2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4160" w:firstLineChars="13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单位（盖章）：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4160" w:firstLineChars="13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  <w:lang w:eastAsia="zh-CN"/>
        </w:rPr>
        <w:t>企业</w:t>
      </w: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法人代表签字：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4160" w:firstLineChars="1300"/>
        <w:jc w:val="left"/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</w:pPr>
      <w:r>
        <w:rPr>
          <w:rFonts w:hint="eastAsia" w:ascii="仿宋" w:hAnsi="Times New Roman" w:eastAsia="仿宋"/>
          <w:vanish w:val="0"/>
          <w:color w:val="000000"/>
          <w:kern w:val="2"/>
          <w:sz w:val="32"/>
          <w:szCs w:val="32"/>
        </w:rPr>
        <w:t>日期：   年  月  日</w:t>
      </w:r>
    </w:p>
    <w:p>
      <w:pPr>
        <w:rPr>
          <w:rFonts w:hint="eastAsia" w:ascii="黑体" w:hAnsi="Times New Roman" w:eastAsia="黑体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66AD3"/>
    <w:rsid w:val="395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2023-05-25T02:08:00Z</dcterms:created>
  <dc:creator>唐洁</dc:creator>
  <cp:lastModifiedBy>唐洁</cp:lastModifiedBy>
  <dcterms:modified xsi:type="dcterms:W3CDTF">2023-05-25T02:09:11Z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862C75C7776D421B8196605890B8AB84</vt:lpwstr>
  </property>
</Properties>
</file>