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09" w:rsidRPr="00B128B2" w:rsidRDefault="00043909" w:rsidP="00010E88">
      <w:pPr>
        <w:spacing w:line="360" w:lineRule="auto"/>
        <w:rPr>
          <w:sz w:val="32"/>
          <w:szCs w:val="32"/>
        </w:rPr>
      </w:pPr>
    </w:p>
    <w:p w:rsidR="005A0A67" w:rsidRPr="00851FA5" w:rsidRDefault="005A0A67">
      <w:pPr>
        <w:widowControl/>
        <w:jc w:val="left"/>
        <w:rPr>
          <w:rFonts w:asciiTheme="minorEastAsia" w:hAnsiTheme="minorEastAsia"/>
          <w:b/>
          <w:sz w:val="52"/>
          <w:szCs w:val="52"/>
        </w:rPr>
      </w:pPr>
    </w:p>
    <w:p w:rsidR="005A0A67" w:rsidRPr="00851FA5" w:rsidRDefault="005A0A67" w:rsidP="00851FA5">
      <w:pPr>
        <w:widowControl/>
        <w:jc w:val="center"/>
        <w:rPr>
          <w:rFonts w:asciiTheme="minorEastAsia" w:hAnsiTheme="minorEastAsia"/>
          <w:b/>
          <w:sz w:val="52"/>
          <w:szCs w:val="52"/>
        </w:rPr>
      </w:pPr>
      <w:r w:rsidRPr="00851FA5">
        <w:rPr>
          <w:rFonts w:asciiTheme="minorEastAsia" w:hAnsiTheme="minorEastAsia" w:hint="eastAsia"/>
          <w:b/>
          <w:sz w:val="52"/>
          <w:szCs w:val="52"/>
        </w:rPr>
        <w:t>自治区科技储备项目</w:t>
      </w:r>
      <w:r w:rsidR="00851FA5">
        <w:rPr>
          <w:rFonts w:asciiTheme="minorEastAsia" w:hAnsiTheme="minorEastAsia" w:hint="eastAsia"/>
          <w:b/>
          <w:sz w:val="52"/>
          <w:szCs w:val="52"/>
        </w:rPr>
        <w:t>申报</w:t>
      </w:r>
      <w:r w:rsidRPr="00851FA5">
        <w:rPr>
          <w:rFonts w:asciiTheme="minorEastAsia" w:hAnsiTheme="minorEastAsia" w:hint="eastAsia"/>
          <w:b/>
          <w:sz w:val="52"/>
          <w:szCs w:val="52"/>
        </w:rPr>
        <w:t>书</w:t>
      </w:r>
    </w:p>
    <w:p w:rsidR="005A0A67" w:rsidRPr="00851FA5" w:rsidRDefault="005A0A67">
      <w:pPr>
        <w:widowControl/>
        <w:jc w:val="left"/>
        <w:rPr>
          <w:rFonts w:asciiTheme="minorEastAsia" w:hAnsiTheme="minorEastAsia"/>
          <w:b/>
          <w:sz w:val="52"/>
          <w:szCs w:val="52"/>
        </w:rPr>
      </w:pPr>
    </w:p>
    <w:p w:rsidR="005A0A67" w:rsidRDefault="005A0A67">
      <w:pPr>
        <w:widowControl/>
        <w:jc w:val="left"/>
        <w:rPr>
          <w:rFonts w:asciiTheme="minorEastAsia" w:hAnsiTheme="minorEastAsia"/>
          <w:b/>
          <w:sz w:val="52"/>
          <w:szCs w:val="52"/>
        </w:rPr>
      </w:pPr>
    </w:p>
    <w:p w:rsidR="00851FA5" w:rsidRDefault="00851FA5">
      <w:pPr>
        <w:widowControl/>
        <w:jc w:val="left"/>
        <w:rPr>
          <w:rFonts w:asciiTheme="minorEastAsia" w:hAnsiTheme="minorEastAsia"/>
          <w:b/>
          <w:sz w:val="52"/>
          <w:szCs w:val="52"/>
        </w:rPr>
      </w:pPr>
    </w:p>
    <w:p w:rsidR="00851FA5" w:rsidRDefault="00851FA5">
      <w:pPr>
        <w:widowControl/>
        <w:jc w:val="left"/>
        <w:rPr>
          <w:rFonts w:asciiTheme="minorEastAsia" w:hAnsiTheme="minorEastAsia"/>
          <w:b/>
          <w:sz w:val="52"/>
          <w:szCs w:val="52"/>
        </w:rPr>
      </w:pPr>
    </w:p>
    <w:p w:rsidR="00851FA5" w:rsidRPr="004F4CF1" w:rsidRDefault="00576CD1" w:rsidP="004F4CF1">
      <w:pPr>
        <w:widowControl/>
        <w:ind w:firstLineChars="200" w:firstLine="720"/>
        <w:jc w:val="left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申报</w:t>
      </w:r>
      <w:r w:rsidR="005A0A67" w:rsidRPr="004F4CF1">
        <w:rPr>
          <w:rFonts w:asciiTheme="minorEastAsia" w:hAnsiTheme="minorEastAsia" w:hint="eastAsia"/>
          <w:sz w:val="36"/>
          <w:szCs w:val="36"/>
        </w:rPr>
        <w:t>项目名称：</w:t>
      </w:r>
    </w:p>
    <w:p w:rsidR="005A0A67" w:rsidRPr="004F4CF1" w:rsidRDefault="005A0A67" w:rsidP="004F4CF1">
      <w:pPr>
        <w:widowControl/>
        <w:ind w:firstLineChars="200" w:firstLine="720"/>
        <w:jc w:val="left"/>
        <w:rPr>
          <w:rFonts w:asciiTheme="minorEastAsia" w:hAnsiTheme="minorEastAsia"/>
          <w:sz w:val="36"/>
          <w:szCs w:val="36"/>
        </w:rPr>
      </w:pPr>
    </w:p>
    <w:p w:rsidR="005A0A67" w:rsidRPr="004F4CF1" w:rsidRDefault="00D270FA" w:rsidP="004F4CF1">
      <w:pPr>
        <w:widowControl/>
        <w:ind w:firstLineChars="200" w:firstLine="720"/>
        <w:jc w:val="left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申报</w:t>
      </w:r>
      <w:r>
        <w:rPr>
          <w:rFonts w:asciiTheme="minorEastAsia" w:hAnsiTheme="minorEastAsia"/>
          <w:sz w:val="36"/>
          <w:szCs w:val="36"/>
        </w:rPr>
        <w:t>单位</w:t>
      </w:r>
      <w:r w:rsidR="00C60735">
        <w:rPr>
          <w:rFonts w:asciiTheme="minorEastAsia" w:hAnsiTheme="minorEastAsia" w:hint="eastAsia"/>
          <w:sz w:val="36"/>
          <w:szCs w:val="36"/>
        </w:rPr>
        <w:t>（申报人）</w:t>
      </w:r>
      <w:r>
        <w:rPr>
          <w:rFonts w:asciiTheme="minorEastAsia" w:hAnsiTheme="minorEastAsia"/>
          <w:sz w:val="36"/>
          <w:szCs w:val="36"/>
        </w:rPr>
        <w:t>：</w:t>
      </w:r>
    </w:p>
    <w:p w:rsidR="00851FA5" w:rsidRDefault="00851FA5" w:rsidP="004F4CF1">
      <w:pPr>
        <w:widowControl/>
        <w:ind w:firstLineChars="200" w:firstLine="720"/>
        <w:jc w:val="left"/>
        <w:rPr>
          <w:rFonts w:asciiTheme="minorEastAsia" w:hAnsiTheme="minorEastAsia"/>
          <w:sz w:val="36"/>
          <w:szCs w:val="36"/>
        </w:rPr>
      </w:pPr>
    </w:p>
    <w:p w:rsidR="00D270FA" w:rsidRDefault="00297C07" w:rsidP="004F4CF1">
      <w:pPr>
        <w:widowControl/>
        <w:ind w:firstLineChars="200" w:firstLine="720"/>
        <w:jc w:val="left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所属</w:t>
      </w:r>
      <w:r w:rsidR="00D270FA" w:rsidRPr="004F4CF1">
        <w:rPr>
          <w:rFonts w:asciiTheme="minorEastAsia" w:hAnsiTheme="minorEastAsia" w:hint="eastAsia"/>
          <w:sz w:val="36"/>
          <w:szCs w:val="36"/>
        </w:rPr>
        <w:t>部门（盟市）：</w:t>
      </w:r>
    </w:p>
    <w:p w:rsidR="00D270FA" w:rsidRPr="004F4CF1" w:rsidRDefault="00D270FA" w:rsidP="004F4CF1">
      <w:pPr>
        <w:widowControl/>
        <w:ind w:firstLineChars="200" w:firstLine="720"/>
        <w:jc w:val="left"/>
        <w:rPr>
          <w:rFonts w:asciiTheme="minorEastAsia" w:hAnsiTheme="minorEastAsia"/>
          <w:sz w:val="36"/>
          <w:szCs w:val="36"/>
        </w:rPr>
      </w:pPr>
    </w:p>
    <w:p w:rsidR="00851FA5" w:rsidRPr="004F4CF1" w:rsidRDefault="00297C07" w:rsidP="004F4CF1">
      <w:pPr>
        <w:widowControl/>
        <w:ind w:firstLineChars="200" w:firstLine="720"/>
        <w:jc w:val="left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申报</w:t>
      </w:r>
      <w:r w:rsidR="00851FA5" w:rsidRPr="004F4CF1">
        <w:rPr>
          <w:rFonts w:asciiTheme="minorEastAsia" w:hAnsiTheme="minorEastAsia" w:hint="eastAsia"/>
          <w:sz w:val="36"/>
          <w:szCs w:val="36"/>
        </w:rPr>
        <w:t>日期：</w:t>
      </w:r>
    </w:p>
    <w:p w:rsidR="005A0A67" w:rsidRPr="00851FA5" w:rsidRDefault="005A0A67">
      <w:pPr>
        <w:widowControl/>
        <w:jc w:val="left"/>
        <w:rPr>
          <w:rFonts w:asciiTheme="minorEastAsia" w:hAnsiTheme="minorEastAsia"/>
          <w:b/>
          <w:sz w:val="52"/>
          <w:szCs w:val="52"/>
        </w:rPr>
      </w:pPr>
      <w:bookmarkStart w:id="0" w:name="_GoBack"/>
      <w:bookmarkEnd w:id="0"/>
    </w:p>
    <w:p w:rsidR="005A0A67" w:rsidRDefault="005A0A6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br w:type="page"/>
      </w:r>
    </w:p>
    <w:p w:rsidR="00DA2809" w:rsidRPr="00DA2809" w:rsidRDefault="00DA2809" w:rsidP="00DA2809">
      <w:pPr>
        <w:spacing w:line="360" w:lineRule="auto"/>
        <w:jc w:val="center"/>
        <w:rPr>
          <w:b/>
          <w:sz w:val="28"/>
          <w:szCs w:val="28"/>
        </w:rPr>
      </w:pPr>
      <w:r w:rsidRPr="00DA2809">
        <w:rPr>
          <w:rFonts w:ascii="黑体" w:eastAsia="黑体" w:hint="eastAsia"/>
          <w:sz w:val="28"/>
          <w:szCs w:val="28"/>
        </w:rPr>
        <w:lastRenderedPageBreak/>
        <w:t>填报说明</w:t>
      </w:r>
    </w:p>
    <w:p w:rsidR="00DA2809" w:rsidRPr="00DA2809" w:rsidRDefault="00DA2809" w:rsidP="00DA280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DA2809">
        <w:rPr>
          <w:rFonts w:ascii="宋体" w:eastAsia="宋体" w:hAnsi="宋体" w:hint="eastAsia"/>
          <w:szCs w:val="21"/>
        </w:rPr>
        <w:t>1.《自治区科技储备项目申报书》是自治区科技储备项目库建设的重要基础材料，是开展实用性和先进性分析的主要依据以及绩效评价的主要基础。入库的储备项目是年度科技项目申报指南的编制依据。</w:t>
      </w:r>
    </w:p>
    <w:p w:rsidR="00DA2809" w:rsidRPr="00DA2809" w:rsidRDefault="00DA2809" w:rsidP="00DA280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DA2809">
        <w:rPr>
          <w:rFonts w:ascii="宋体" w:eastAsia="宋体" w:hAnsi="宋体" w:hint="eastAsia"/>
          <w:szCs w:val="21"/>
        </w:rPr>
        <w:t>2.自治区</w:t>
      </w:r>
      <w:r w:rsidRPr="00DA2809">
        <w:rPr>
          <w:rFonts w:ascii="宋体" w:eastAsia="宋体" w:hAnsi="宋体"/>
          <w:szCs w:val="21"/>
        </w:rPr>
        <w:t>科技</w:t>
      </w:r>
      <w:r w:rsidRPr="00DA2809">
        <w:rPr>
          <w:rFonts w:ascii="宋体" w:eastAsia="宋体" w:hAnsi="宋体" w:hint="eastAsia"/>
          <w:szCs w:val="21"/>
        </w:rPr>
        <w:t>储备</w:t>
      </w:r>
      <w:r w:rsidRPr="00DA2809">
        <w:rPr>
          <w:rFonts w:ascii="宋体" w:eastAsia="宋体" w:hAnsi="宋体"/>
          <w:szCs w:val="21"/>
        </w:rPr>
        <w:t>项目</w:t>
      </w:r>
      <w:r w:rsidRPr="00DA2809">
        <w:rPr>
          <w:rFonts w:ascii="宋体" w:eastAsia="宋体" w:hAnsi="宋体" w:hint="eastAsia"/>
          <w:szCs w:val="21"/>
        </w:rPr>
        <w:t>主要支持</w:t>
      </w:r>
      <w:r w:rsidRPr="00DA2809">
        <w:rPr>
          <w:rFonts w:ascii="宋体" w:eastAsia="宋体" w:hAnsi="宋体"/>
          <w:szCs w:val="21"/>
        </w:rPr>
        <w:t>技术攻关类项目</w:t>
      </w:r>
      <w:r w:rsidRPr="00DA2809">
        <w:rPr>
          <w:rFonts w:ascii="宋体" w:eastAsia="宋体" w:hAnsi="宋体" w:hint="eastAsia"/>
          <w:szCs w:val="21"/>
        </w:rPr>
        <w:t>，</w:t>
      </w:r>
      <w:r w:rsidRPr="00DA2809">
        <w:rPr>
          <w:rFonts w:ascii="宋体" w:eastAsia="宋体" w:hAnsi="宋体"/>
          <w:szCs w:val="21"/>
        </w:rPr>
        <w:t>重点解决制约行业发展的重大科技问题，突出需求导向和应用导向，研究成果须达到国内领先水平。</w:t>
      </w:r>
    </w:p>
    <w:p w:rsidR="00DA2809" w:rsidRPr="00DA2809" w:rsidRDefault="00DA2809" w:rsidP="00DA280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DA2809">
        <w:rPr>
          <w:rFonts w:ascii="宋体" w:eastAsia="宋体" w:hAnsi="宋体" w:hint="eastAsia"/>
          <w:szCs w:val="21"/>
        </w:rPr>
        <w:t>3.申报项目</w:t>
      </w:r>
      <w:r w:rsidRPr="00DA2809">
        <w:rPr>
          <w:rFonts w:ascii="宋体" w:eastAsia="宋体" w:hAnsi="宋体"/>
          <w:szCs w:val="21"/>
        </w:rPr>
        <w:t>名称</w:t>
      </w:r>
      <w:r w:rsidRPr="00DA2809">
        <w:rPr>
          <w:rFonts w:ascii="宋体" w:eastAsia="宋体" w:hAnsi="宋体" w:hint="eastAsia"/>
          <w:szCs w:val="21"/>
        </w:rPr>
        <w:t>应</w:t>
      </w:r>
      <w:r w:rsidRPr="00DA2809">
        <w:rPr>
          <w:rFonts w:ascii="宋体" w:eastAsia="宋体" w:hAnsi="宋体"/>
          <w:szCs w:val="21"/>
        </w:rPr>
        <w:t>清晰</w:t>
      </w:r>
      <w:r w:rsidRPr="00DA2809">
        <w:rPr>
          <w:rFonts w:ascii="宋体" w:eastAsia="宋体" w:hAnsi="宋体" w:hint="eastAsia"/>
          <w:szCs w:val="21"/>
        </w:rPr>
        <w:t>、</w:t>
      </w:r>
      <w:r w:rsidRPr="00DA2809">
        <w:rPr>
          <w:rFonts w:ascii="宋体" w:eastAsia="宋体" w:hAnsi="宋体"/>
          <w:szCs w:val="21"/>
        </w:rPr>
        <w:t>准确</w:t>
      </w:r>
      <w:r w:rsidRPr="00DA2809">
        <w:rPr>
          <w:rFonts w:ascii="宋体" w:eastAsia="宋体" w:hAnsi="宋体" w:hint="eastAsia"/>
          <w:szCs w:val="21"/>
        </w:rPr>
        <w:t>反映</w:t>
      </w:r>
      <w:r w:rsidRPr="00DA2809">
        <w:rPr>
          <w:rFonts w:ascii="宋体" w:eastAsia="宋体" w:hAnsi="宋体"/>
          <w:szCs w:val="21"/>
        </w:rPr>
        <w:t>研究内容，项目名称不宜宽泛。</w:t>
      </w:r>
    </w:p>
    <w:p w:rsidR="00DA2809" w:rsidRPr="00DA2809" w:rsidRDefault="00DA2809" w:rsidP="00DA280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DA2809">
        <w:rPr>
          <w:rFonts w:ascii="宋体" w:eastAsia="宋体" w:hAnsi="宋体"/>
          <w:szCs w:val="21"/>
        </w:rPr>
        <w:t>4.</w:t>
      </w:r>
      <w:r w:rsidRPr="00DA2809">
        <w:rPr>
          <w:rFonts w:ascii="宋体" w:eastAsia="宋体" w:hAnsi="宋体" w:hint="eastAsia"/>
          <w:szCs w:val="21"/>
        </w:rPr>
        <w:t>申报</w:t>
      </w:r>
      <w:r w:rsidRPr="00DA2809">
        <w:rPr>
          <w:rFonts w:ascii="宋体" w:eastAsia="宋体" w:hAnsi="宋体"/>
          <w:szCs w:val="21"/>
        </w:rPr>
        <w:t>单位</w:t>
      </w:r>
      <w:r w:rsidR="00C92F0B">
        <w:rPr>
          <w:rFonts w:ascii="宋体" w:eastAsia="宋体" w:hAnsi="宋体" w:hint="eastAsia"/>
          <w:szCs w:val="21"/>
        </w:rPr>
        <w:t>（申报人）</w:t>
      </w:r>
      <w:r w:rsidRPr="00DA2809">
        <w:rPr>
          <w:rFonts w:ascii="宋体" w:eastAsia="宋体" w:hAnsi="宋体"/>
          <w:szCs w:val="21"/>
        </w:rPr>
        <w:t>通过自治区科技</w:t>
      </w:r>
      <w:r w:rsidRPr="00DA2809">
        <w:rPr>
          <w:rFonts w:ascii="宋体" w:eastAsia="宋体" w:hAnsi="宋体" w:hint="eastAsia"/>
          <w:szCs w:val="21"/>
        </w:rPr>
        <w:t>计划</w:t>
      </w:r>
      <w:r w:rsidRPr="00DA2809">
        <w:rPr>
          <w:rFonts w:ascii="宋体" w:eastAsia="宋体" w:hAnsi="宋体"/>
          <w:szCs w:val="21"/>
        </w:rPr>
        <w:t>项目申报系统</w:t>
      </w:r>
      <w:r w:rsidRPr="00DA2809">
        <w:rPr>
          <w:rFonts w:ascii="宋体" w:eastAsia="宋体" w:hAnsi="宋体" w:hint="eastAsia"/>
          <w:szCs w:val="21"/>
        </w:rPr>
        <w:t>在线</w:t>
      </w:r>
      <w:r w:rsidRPr="00DA2809">
        <w:rPr>
          <w:rFonts w:ascii="宋体" w:eastAsia="宋体" w:hAnsi="宋体"/>
          <w:szCs w:val="21"/>
        </w:rPr>
        <w:t>填写申报书。申报</w:t>
      </w:r>
      <w:r w:rsidRPr="00DA2809">
        <w:rPr>
          <w:rFonts w:ascii="宋体" w:eastAsia="宋体" w:hAnsi="宋体" w:hint="eastAsia"/>
          <w:szCs w:val="21"/>
        </w:rPr>
        <w:t>书正文</w:t>
      </w:r>
      <w:r w:rsidRPr="00DA2809">
        <w:rPr>
          <w:rFonts w:ascii="宋体" w:eastAsia="宋体" w:hAnsi="宋体"/>
          <w:szCs w:val="21"/>
        </w:rPr>
        <w:t>部分统一用宋体小四号字填写。正文</w:t>
      </w:r>
      <w:r w:rsidRPr="00DA2809">
        <w:rPr>
          <w:rFonts w:ascii="宋体" w:eastAsia="宋体" w:hAnsi="宋体" w:hint="eastAsia"/>
          <w:szCs w:val="21"/>
        </w:rPr>
        <w:t>行距</w:t>
      </w:r>
      <w:r w:rsidRPr="00DA2809">
        <w:rPr>
          <w:rFonts w:ascii="宋体" w:eastAsia="宋体" w:hAnsi="宋体"/>
          <w:szCs w:val="21"/>
        </w:rPr>
        <w:t>为</w:t>
      </w:r>
      <w:r w:rsidRPr="00DA2809">
        <w:rPr>
          <w:rFonts w:ascii="宋体" w:eastAsia="宋体" w:hAnsi="宋体" w:hint="eastAsia"/>
          <w:szCs w:val="21"/>
        </w:rPr>
        <w:t>1.5倍</w:t>
      </w:r>
      <w:r w:rsidRPr="00DA2809">
        <w:rPr>
          <w:rFonts w:ascii="宋体" w:eastAsia="宋体" w:hAnsi="宋体"/>
          <w:szCs w:val="21"/>
        </w:rPr>
        <w:t>。</w:t>
      </w:r>
    </w:p>
    <w:p w:rsidR="00DA2809" w:rsidRPr="00DA2809" w:rsidRDefault="00DA2809" w:rsidP="00DA280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DA2809">
        <w:rPr>
          <w:rFonts w:ascii="宋体" w:eastAsia="宋体" w:hAnsi="宋体" w:hint="eastAsia"/>
          <w:szCs w:val="21"/>
        </w:rPr>
        <w:t>5.申报单位</w:t>
      </w:r>
      <w:r w:rsidRPr="00DA2809">
        <w:rPr>
          <w:rFonts w:ascii="宋体" w:eastAsia="宋体" w:hAnsi="宋体"/>
          <w:szCs w:val="21"/>
        </w:rPr>
        <w:t>、</w:t>
      </w:r>
      <w:r w:rsidRPr="00DA2809">
        <w:rPr>
          <w:rFonts w:ascii="宋体" w:eastAsia="宋体" w:hAnsi="宋体" w:hint="eastAsia"/>
          <w:szCs w:val="21"/>
        </w:rPr>
        <w:t>归</w:t>
      </w:r>
      <w:r w:rsidRPr="00DA2809">
        <w:rPr>
          <w:rFonts w:ascii="宋体" w:eastAsia="宋体" w:hAnsi="宋体"/>
          <w:szCs w:val="21"/>
        </w:rPr>
        <w:t>属部门</w:t>
      </w:r>
      <w:r w:rsidRPr="00DA2809">
        <w:rPr>
          <w:rFonts w:ascii="宋体" w:eastAsia="宋体" w:hAnsi="宋体" w:hint="eastAsia"/>
          <w:szCs w:val="21"/>
        </w:rPr>
        <w:t>、</w:t>
      </w:r>
      <w:r w:rsidRPr="00DA2809">
        <w:rPr>
          <w:rFonts w:ascii="宋体" w:eastAsia="宋体" w:hAnsi="宋体"/>
          <w:szCs w:val="21"/>
        </w:rPr>
        <w:t>所在</w:t>
      </w:r>
      <w:r w:rsidRPr="00DA2809">
        <w:rPr>
          <w:rFonts w:ascii="宋体" w:eastAsia="宋体" w:hAnsi="宋体" w:hint="eastAsia"/>
          <w:szCs w:val="21"/>
        </w:rPr>
        <w:t>盟市</w:t>
      </w:r>
      <w:r w:rsidRPr="00DA2809">
        <w:rPr>
          <w:rFonts w:ascii="宋体" w:eastAsia="宋体" w:hAnsi="宋体"/>
          <w:szCs w:val="21"/>
        </w:rPr>
        <w:t>的名称，请填写全称</w:t>
      </w:r>
      <w:r w:rsidRPr="00DA2809">
        <w:rPr>
          <w:rFonts w:ascii="宋体" w:eastAsia="宋体" w:hAnsi="宋体" w:hint="eastAsia"/>
          <w:szCs w:val="21"/>
        </w:rPr>
        <w:t>。</w:t>
      </w:r>
    </w:p>
    <w:p w:rsidR="00DA2809" w:rsidRPr="00DA2809" w:rsidRDefault="00DA2809" w:rsidP="00DA280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DA2809">
        <w:rPr>
          <w:rFonts w:ascii="宋体" w:eastAsia="宋体" w:hAnsi="宋体"/>
          <w:szCs w:val="21"/>
        </w:rPr>
        <w:t>6.</w:t>
      </w:r>
      <w:r w:rsidRPr="00DA2809">
        <w:rPr>
          <w:rFonts w:ascii="宋体" w:eastAsia="宋体" w:hAnsi="宋体" w:hint="eastAsia"/>
          <w:szCs w:val="21"/>
        </w:rPr>
        <w:t>项目</w:t>
      </w:r>
      <w:r w:rsidRPr="00DA2809">
        <w:rPr>
          <w:rFonts w:ascii="宋体" w:eastAsia="宋体" w:hAnsi="宋体"/>
          <w:szCs w:val="21"/>
        </w:rPr>
        <w:t>所属领域</w:t>
      </w:r>
      <w:r w:rsidRPr="00DA2809">
        <w:rPr>
          <w:rFonts w:ascii="宋体" w:eastAsia="宋体" w:hAnsi="宋体" w:hint="eastAsia"/>
          <w:szCs w:val="21"/>
        </w:rPr>
        <w:t>根据</w:t>
      </w:r>
      <w:r w:rsidRPr="00DA2809">
        <w:rPr>
          <w:rFonts w:ascii="宋体" w:eastAsia="宋体" w:hAnsi="宋体"/>
          <w:szCs w:val="21"/>
        </w:rPr>
        <w:t>研究内容的重点，选择</w:t>
      </w:r>
      <w:r w:rsidRPr="00DA2809">
        <w:rPr>
          <w:rFonts w:ascii="宋体" w:eastAsia="宋体" w:hAnsi="宋体" w:hint="eastAsia"/>
          <w:szCs w:val="21"/>
        </w:rPr>
        <w:t>1个</w:t>
      </w:r>
      <w:r w:rsidRPr="00DA2809">
        <w:rPr>
          <w:rFonts w:ascii="宋体" w:eastAsia="宋体" w:hAnsi="宋体"/>
          <w:szCs w:val="21"/>
        </w:rPr>
        <w:t>领</w:t>
      </w:r>
      <w:r w:rsidRPr="00DA2809">
        <w:rPr>
          <w:rFonts w:ascii="宋体" w:eastAsia="宋体" w:hAnsi="宋体" w:hint="eastAsia"/>
          <w:szCs w:val="21"/>
        </w:rPr>
        <w:t>域</w:t>
      </w:r>
      <w:r w:rsidRPr="00DA2809">
        <w:rPr>
          <w:rFonts w:ascii="宋体" w:eastAsia="宋体" w:hAnsi="宋体"/>
          <w:szCs w:val="21"/>
        </w:rPr>
        <w:t>填写。</w:t>
      </w:r>
    </w:p>
    <w:p w:rsidR="00DA2809" w:rsidRPr="00DA2809" w:rsidRDefault="00DA2809" w:rsidP="00DA280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DA2809">
        <w:rPr>
          <w:rFonts w:ascii="宋体" w:eastAsia="宋体" w:hAnsi="宋体" w:hint="eastAsia"/>
          <w:szCs w:val="21"/>
        </w:rPr>
        <w:t>7.必要</w:t>
      </w:r>
      <w:r w:rsidRPr="00DA2809">
        <w:rPr>
          <w:rFonts w:ascii="宋体" w:eastAsia="宋体" w:hAnsi="宋体"/>
          <w:szCs w:val="21"/>
        </w:rPr>
        <w:t>性主要</w:t>
      </w:r>
      <w:r w:rsidRPr="00DA2809">
        <w:rPr>
          <w:rFonts w:ascii="宋体" w:eastAsia="宋体" w:hAnsi="宋体" w:hint="eastAsia"/>
          <w:szCs w:val="21"/>
        </w:rPr>
        <w:t>指项目</w:t>
      </w:r>
      <w:r w:rsidRPr="00DA2809">
        <w:rPr>
          <w:rFonts w:ascii="宋体" w:eastAsia="宋体" w:hAnsi="宋体"/>
          <w:szCs w:val="21"/>
        </w:rPr>
        <w:t>提出的背景，</w:t>
      </w:r>
      <w:r w:rsidRPr="00DA2809">
        <w:rPr>
          <w:rFonts w:ascii="宋体" w:eastAsia="宋体" w:hAnsi="宋体" w:hint="eastAsia"/>
          <w:szCs w:val="21"/>
        </w:rPr>
        <w:t>与</w:t>
      </w:r>
      <w:r w:rsidRPr="00DA2809">
        <w:rPr>
          <w:rFonts w:ascii="宋体" w:eastAsia="宋体" w:hAnsi="宋体"/>
          <w:szCs w:val="21"/>
        </w:rPr>
        <w:t>自治区</w:t>
      </w:r>
      <w:r w:rsidRPr="00DA2809">
        <w:rPr>
          <w:rFonts w:ascii="宋体" w:eastAsia="宋体" w:hAnsi="宋体" w:hint="eastAsia"/>
          <w:szCs w:val="21"/>
        </w:rPr>
        <w:t>科技创新发展规划以及产业技术发展方向的</w:t>
      </w:r>
      <w:r w:rsidRPr="00DA2809">
        <w:rPr>
          <w:rFonts w:ascii="宋体" w:eastAsia="宋体" w:hAnsi="宋体"/>
          <w:szCs w:val="21"/>
        </w:rPr>
        <w:t>相符性，</w:t>
      </w:r>
      <w:r w:rsidRPr="00DA2809">
        <w:rPr>
          <w:rFonts w:ascii="宋体" w:eastAsia="宋体" w:hAnsi="宋体" w:hint="eastAsia"/>
          <w:szCs w:val="21"/>
        </w:rPr>
        <w:t>在对接</w:t>
      </w:r>
      <w:r w:rsidRPr="00DA2809">
        <w:rPr>
          <w:rFonts w:ascii="宋体" w:eastAsia="宋体" w:hAnsi="宋体"/>
          <w:szCs w:val="21"/>
        </w:rPr>
        <w:t>地方重大战略需求</w:t>
      </w:r>
      <w:r w:rsidRPr="00DA2809">
        <w:rPr>
          <w:rFonts w:ascii="宋体" w:eastAsia="宋体" w:hAnsi="宋体" w:hint="eastAsia"/>
          <w:szCs w:val="21"/>
        </w:rPr>
        <w:t>、</w:t>
      </w:r>
      <w:r w:rsidRPr="00DA2809">
        <w:rPr>
          <w:rFonts w:ascii="宋体" w:eastAsia="宋体" w:hAnsi="宋体"/>
          <w:szCs w:val="21"/>
        </w:rPr>
        <w:t>推动产业结构战略性调整、解决经济社会发展重大</w:t>
      </w:r>
      <w:r w:rsidRPr="00DA2809">
        <w:rPr>
          <w:rFonts w:ascii="宋体" w:eastAsia="宋体" w:hAnsi="宋体" w:hint="eastAsia"/>
          <w:szCs w:val="21"/>
        </w:rPr>
        <w:t>科学</w:t>
      </w:r>
      <w:r w:rsidRPr="00DA2809">
        <w:rPr>
          <w:rFonts w:ascii="宋体" w:eastAsia="宋体" w:hAnsi="宋体"/>
          <w:szCs w:val="21"/>
        </w:rPr>
        <w:t>技术瓶颈问题等方面的重要意义</w:t>
      </w:r>
      <w:r w:rsidRPr="00DA2809">
        <w:rPr>
          <w:rFonts w:ascii="宋体" w:eastAsia="宋体" w:hAnsi="宋体" w:hint="eastAsia"/>
          <w:szCs w:val="21"/>
        </w:rPr>
        <w:t>。</w:t>
      </w:r>
    </w:p>
    <w:p w:rsidR="00DA2809" w:rsidRPr="00DA2809" w:rsidRDefault="00DA2809" w:rsidP="00DA280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DA2809">
        <w:rPr>
          <w:rFonts w:ascii="宋体" w:eastAsia="宋体" w:hAnsi="宋体" w:hint="eastAsia"/>
          <w:szCs w:val="21"/>
        </w:rPr>
        <w:t>8.研究基础</w:t>
      </w:r>
      <w:r w:rsidRPr="00DA2809">
        <w:rPr>
          <w:rFonts w:ascii="宋体" w:eastAsia="宋体" w:hAnsi="宋体"/>
          <w:szCs w:val="21"/>
        </w:rPr>
        <w:t>包括</w:t>
      </w:r>
      <w:r w:rsidRPr="00DA2809">
        <w:rPr>
          <w:rFonts w:ascii="宋体" w:eastAsia="宋体" w:hAnsi="宋体" w:hint="eastAsia"/>
          <w:szCs w:val="21"/>
        </w:rPr>
        <w:t>国内外</w:t>
      </w:r>
      <w:r w:rsidRPr="00DA2809">
        <w:rPr>
          <w:rFonts w:ascii="宋体" w:eastAsia="宋体" w:hAnsi="宋体"/>
          <w:szCs w:val="21"/>
        </w:rPr>
        <w:t>发展现状</w:t>
      </w:r>
      <w:r w:rsidRPr="00DA2809">
        <w:rPr>
          <w:rFonts w:ascii="宋体" w:eastAsia="宋体" w:hAnsi="宋体" w:hint="eastAsia"/>
          <w:szCs w:val="21"/>
        </w:rPr>
        <w:t>与</w:t>
      </w:r>
      <w:r w:rsidRPr="00DA2809">
        <w:rPr>
          <w:rFonts w:ascii="宋体" w:eastAsia="宋体" w:hAnsi="宋体"/>
          <w:szCs w:val="21"/>
        </w:rPr>
        <w:t>趋势，自治区开展该项研发任务的研究基础、差距、优势、创新点及产业化</w:t>
      </w:r>
      <w:r w:rsidRPr="00DA2809">
        <w:rPr>
          <w:rFonts w:ascii="宋体" w:eastAsia="宋体" w:hAnsi="宋体" w:hint="eastAsia"/>
          <w:szCs w:val="21"/>
        </w:rPr>
        <w:t>前景。</w:t>
      </w:r>
    </w:p>
    <w:p w:rsidR="00DA2809" w:rsidRPr="00DA2809" w:rsidRDefault="00DA2809" w:rsidP="00DA280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DA2809">
        <w:rPr>
          <w:rFonts w:ascii="宋体" w:eastAsia="宋体" w:hAnsi="宋体"/>
          <w:szCs w:val="21"/>
        </w:rPr>
        <w:t>9.目标与任务</w:t>
      </w:r>
      <w:r w:rsidRPr="00DA2809">
        <w:rPr>
          <w:rFonts w:ascii="宋体" w:eastAsia="宋体" w:hAnsi="宋体" w:hint="eastAsia"/>
          <w:szCs w:val="21"/>
        </w:rPr>
        <w:t>部分</w:t>
      </w:r>
      <w:r w:rsidRPr="00DA2809">
        <w:rPr>
          <w:rFonts w:ascii="宋体" w:eastAsia="宋体" w:hAnsi="宋体"/>
          <w:szCs w:val="21"/>
        </w:rPr>
        <w:t>为重点阐述内容。</w:t>
      </w:r>
      <w:r w:rsidRPr="00DA2809">
        <w:rPr>
          <w:rFonts w:ascii="宋体" w:eastAsia="宋体" w:hAnsi="宋体" w:hint="eastAsia"/>
          <w:szCs w:val="21"/>
        </w:rPr>
        <w:t>主要</w:t>
      </w:r>
      <w:r w:rsidRPr="00DA2809">
        <w:rPr>
          <w:rFonts w:ascii="宋体" w:eastAsia="宋体" w:hAnsi="宋体"/>
          <w:szCs w:val="21"/>
        </w:rPr>
        <w:t>包括</w:t>
      </w:r>
      <w:r w:rsidRPr="00DA2809">
        <w:rPr>
          <w:rFonts w:ascii="宋体" w:eastAsia="宋体" w:hAnsi="宋体" w:hint="eastAsia"/>
          <w:szCs w:val="21"/>
        </w:rPr>
        <w:t>项目</w:t>
      </w:r>
      <w:r w:rsidRPr="00DA2809">
        <w:rPr>
          <w:rFonts w:ascii="宋体" w:eastAsia="宋体" w:hAnsi="宋体"/>
          <w:szCs w:val="21"/>
        </w:rPr>
        <w:t>研究的预期目标</w:t>
      </w:r>
      <w:r w:rsidRPr="00DA2809">
        <w:rPr>
          <w:rFonts w:ascii="宋体" w:eastAsia="宋体" w:hAnsi="宋体" w:hint="eastAsia"/>
          <w:szCs w:val="21"/>
        </w:rPr>
        <w:t>，以及</w:t>
      </w:r>
      <w:r w:rsidRPr="00DA2809">
        <w:rPr>
          <w:rFonts w:ascii="宋体" w:eastAsia="宋体" w:hAnsi="宋体"/>
          <w:szCs w:val="21"/>
        </w:rPr>
        <w:t>拟解决的关键科学问题</w:t>
      </w:r>
      <w:r w:rsidRPr="00DA2809">
        <w:rPr>
          <w:rFonts w:ascii="宋体" w:eastAsia="宋体" w:hAnsi="宋体" w:hint="eastAsia"/>
          <w:szCs w:val="21"/>
        </w:rPr>
        <w:t>。</w:t>
      </w:r>
      <w:r w:rsidRPr="00DA2809">
        <w:rPr>
          <w:rFonts w:ascii="宋体" w:eastAsia="宋体" w:hAnsi="宋体"/>
          <w:szCs w:val="21"/>
        </w:rPr>
        <w:t>拟</w:t>
      </w:r>
      <w:r w:rsidRPr="00DA2809">
        <w:rPr>
          <w:rFonts w:ascii="宋体" w:eastAsia="宋体" w:hAnsi="宋体" w:hint="eastAsia"/>
          <w:szCs w:val="21"/>
        </w:rPr>
        <w:t>采取</w:t>
      </w:r>
      <w:r w:rsidRPr="00DA2809">
        <w:rPr>
          <w:rFonts w:ascii="宋体" w:eastAsia="宋体" w:hAnsi="宋体"/>
          <w:szCs w:val="21"/>
        </w:rPr>
        <w:t>的研究方案，包括有关方法、技术路线、</w:t>
      </w:r>
      <w:r w:rsidRPr="00DA2809">
        <w:rPr>
          <w:rFonts w:ascii="宋体" w:eastAsia="宋体" w:hAnsi="宋体" w:hint="eastAsia"/>
          <w:szCs w:val="21"/>
        </w:rPr>
        <w:t>实验</w:t>
      </w:r>
      <w:r w:rsidRPr="00DA2809">
        <w:rPr>
          <w:rFonts w:ascii="宋体" w:eastAsia="宋体" w:hAnsi="宋体"/>
          <w:szCs w:val="21"/>
        </w:rPr>
        <w:t>手段、关键技术等</w:t>
      </w:r>
      <w:r w:rsidRPr="00DA2809">
        <w:rPr>
          <w:rFonts w:ascii="宋体" w:eastAsia="宋体" w:hAnsi="宋体" w:hint="eastAsia"/>
          <w:szCs w:val="21"/>
        </w:rPr>
        <w:t>。</w:t>
      </w:r>
      <w:r w:rsidRPr="00DA2809">
        <w:rPr>
          <w:rFonts w:ascii="宋体" w:eastAsia="宋体" w:hAnsi="宋体"/>
          <w:szCs w:val="21"/>
        </w:rPr>
        <w:t>项目</w:t>
      </w:r>
      <w:r w:rsidRPr="00DA2809">
        <w:rPr>
          <w:rFonts w:ascii="宋体" w:eastAsia="宋体" w:hAnsi="宋体" w:hint="eastAsia"/>
          <w:szCs w:val="21"/>
        </w:rPr>
        <w:t>的</w:t>
      </w:r>
      <w:r w:rsidRPr="00DA2809">
        <w:rPr>
          <w:rFonts w:ascii="宋体" w:eastAsia="宋体" w:hAnsi="宋体"/>
          <w:szCs w:val="21"/>
        </w:rPr>
        <w:t>特色与创新之处。</w:t>
      </w:r>
    </w:p>
    <w:p w:rsidR="00DA2809" w:rsidRPr="00DA2809" w:rsidRDefault="00DA2809" w:rsidP="00DA280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DA2809">
        <w:rPr>
          <w:rFonts w:ascii="宋体" w:eastAsia="宋体" w:hAnsi="宋体" w:hint="eastAsia"/>
          <w:szCs w:val="21"/>
        </w:rPr>
        <w:t>10.预期</w:t>
      </w:r>
      <w:r w:rsidRPr="00DA2809">
        <w:rPr>
          <w:rFonts w:ascii="宋体" w:eastAsia="宋体" w:hAnsi="宋体"/>
          <w:szCs w:val="21"/>
        </w:rPr>
        <w:t>成果是根据国家、社会和市场重大需求开展的</w:t>
      </w:r>
      <w:r w:rsidRPr="00DA2809">
        <w:rPr>
          <w:rFonts w:ascii="宋体" w:eastAsia="宋体" w:hAnsi="宋体" w:hint="eastAsia"/>
          <w:szCs w:val="21"/>
        </w:rPr>
        <w:t>、为</w:t>
      </w:r>
      <w:r w:rsidRPr="00DA2809">
        <w:rPr>
          <w:rFonts w:ascii="宋体" w:eastAsia="宋体" w:hAnsi="宋体"/>
          <w:szCs w:val="21"/>
        </w:rPr>
        <w:t>解决行业、产业的关键、共性和基础性工程技术问题，取得的突破性、系统性</w:t>
      </w:r>
      <w:r w:rsidRPr="00DA2809">
        <w:rPr>
          <w:rFonts w:ascii="宋体" w:eastAsia="宋体" w:hAnsi="宋体" w:hint="eastAsia"/>
          <w:szCs w:val="21"/>
        </w:rPr>
        <w:t>和集成</w:t>
      </w:r>
      <w:r w:rsidRPr="00DA2809">
        <w:rPr>
          <w:rFonts w:ascii="宋体" w:eastAsia="宋体" w:hAnsi="宋体"/>
          <w:szCs w:val="21"/>
        </w:rPr>
        <w:t>性重要进展，包括新产品</w:t>
      </w:r>
      <w:r w:rsidRPr="00DA2809">
        <w:rPr>
          <w:rFonts w:ascii="宋体" w:eastAsia="宋体" w:hAnsi="宋体" w:hint="eastAsia"/>
          <w:szCs w:val="21"/>
        </w:rPr>
        <w:t>、</w:t>
      </w:r>
      <w:r w:rsidRPr="00DA2809">
        <w:rPr>
          <w:rFonts w:ascii="宋体" w:eastAsia="宋体" w:hAnsi="宋体"/>
          <w:szCs w:val="21"/>
        </w:rPr>
        <w:t>新材料、新技术、新方法、新工艺、新设计、生物新品种等，而不是某研究方向上关联度不高的成果的汇总。</w:t>
      </w:r>
      <w:r w:rsidRPr="00DA2809">
        <w:rPr>
          <w:rFonts w:ascii="宋体" w:eastAsia="宋体" w:hAnsi="宋体" w:hint="eastAsia"/>
          <w:szCs w:val="21"/>
        </w:rPr>
        <w:t>应</w:t>
      </w:r>
      <w:r w:rsidRPr="00DA2809">
        <w:rPr>
          <w:rFonts w:ascii="宋体" w:eastAsia="宋体" w:hAnsi="宋体"/>
          <w:szCs w:val="21"/>
        </w:rPr>
        <w:t>标注</w:t>
      </w:r>
      <w:r w:rsidRPr="00DA2809">
        <w:rPr>
          <w:rFonts w:ascii="宋体" w:eastAsia="宋体" w:hAnsi="宋体" w:hint="eastAsia"/>
          <w:szCs w:val="21"/>
        </w:rPr>
        <w:t>预期成果水平</w:t>
      </w:r>
      <w:r w:rsidRPr="00DA2809">
        <w:rPr>
          <w:rFonts w:ascii="宋体" w:eastAsia="宋体" w:hAnsi="宋体"/>
          <w:szCs w:val="21"/>
        </w:rPr>
        <w:t>，包括国际领先、国际先进、国内领先、国内先进</w:t>
      </w:r>
      <w:r w:rsidRPr="00DA2809">
        <w:rPr>
          <w:rFonts w:ascii="宋体" w:eastAsia="宋体" w:hAnsi="宋体" w:hint="eastAsia"/>
          <w:szCs w:val="21"/>
        </w:rPr>
        <w:t>。</w:t>
      </w:r>
    </w:p>
    <w:p w:rsidR="008C2635" w:rsidRDefault="00DA2809" w:rsidP="008C2635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DA2809">
        <w:rPr>
          <w:rFonts w:ascii="宋体" w:eastAsia="宋体" w:hAnsi="宋体"/>
          <w:szCs w:val="21"/>
        </w:rPr>
        <w:t>11.</w:t>
      </w:r>
      <w:r w:rsidR="008C2635" w:rsidRPr="008C2635">
        <w:rPr>
          <w:rFonts w:ascii="宋体" w:eastAsia="宋体" w:hAnsi="宋体" w:hint="eastAsia"/>
          <w:szCs w:val="21"/>
        </w:rPr>
        <w:t>预期</w:t>
      </w:r>
      <w:r w:rsidR="008C2635" w:rsidRPr="008C2635">
        <w:rPr>
          <w:rFonts w:ascii="宋体" w:eastAsia="宋体" w:hAnsi="宋体"/>
          <w:szCs w:val="21"/>
        </w:rPr>
        <w:t>效益</w:t>
      </w:r>
      <w:r w:rsidR="008C2635" w:rsidRPr="008C2635">
        <w:rPr>
          <w:rFonts w:ascii="宋体" w:eastAsia="宋体" w:hAnsi="宋体" w:hint="eastAsia"/>
          <w:szCs w:val="21"/>
        </w:rPr>
        <w:t>包括</w:t>
      </w:r>
      <w:r w:rsidR="008C2635" w:rsidRPr="008C2635">
        <w:rPr>
          <w:rFonts w:ascii="宋体" w:eastAsia="宋体" w:hAnsi="宋体"/>
          <w:szCs w:val="21"/>
        </w:rPr>
        <w:t>经济效益、社会效益</w:t>
      </w:r>
      <w:r w:rsidR="008C2635" w:rsidRPr="008C2635">
        <w:rPr>
          <w:rFonts w:ascii="宋体" w:eastAsia="宋体" w:hAnsi="宋体" w:hint="eastAsia"/>
          <w:szCs w:val="21"/>
        </w:rPr>
        <w:t>和</w:t>
      </w:r>
      <w:r w:rsidR="008C2635" w:rsidRPr="008C2635">
        <w:rPr>
          <w:rFonts w:ascii="宋体" w:eastAsia="宋体" w:hAnsi="宋体"/>
          <w:szCs w:val="21"/>
        </w:rPr>
        <w:t>生态效益</w:t>
      </w:r>
      <w:r w:rsidR="008C2635">
        <w:rPr>
          <w:rFonts w:ascii="宋体" w:eastAsia="宋体" w:hAnsi="宋体" w:hint="eastAsia"/>
          <w:szCs w:val="21"/>
        </w:rPr>
        <w:t>。</w:t>
      </w:r>
    </w:p>
    <w:p w:rsidR="00DA2809" w:rsidRPr="00DA2809" w:rsidRDefault="008C2635" w:rsidP="00DA280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12.</w:t>
      </w:r>
      <w:r w:rsidRPr="008C2635">
        <w:rPr>
          <w:rFonts w:ascii="宋体" w:eastAsia="宋体" w:hAnsi="宋体" w:hint="eastAsia"/>
          <w:szCs w:val="21"/>
        </w:rPr>
        <w:t>资金</w:t>
      </w:r>
      <w:r w:rsidRPr="008C2635">
        <w:rPr>
          <w:rFonts w:ascii="宋体" w:eastAsia="宋体" w:hAnsi="宋体"/>
          <w:szCs w:val="21"/>
        </w:rPr>
        <w:t>需求</w:t>
      </w:r>
      <w:r w:rsidRPr="008C2635">
        <w:rPr>
          <w:rFonts w:ascii="宋体" w:eastAsia="宋体" w:hAnsi="宋体" w:hint="eastAsia"/>
          <w:szCs w:val="21"/>
        </w:rPr>
        <w:t>及用途</w:t>
      </w:r>
      <w:r w:rsidR="00DA2809" w:rsidRPr="00DA2809">
        <w:rPr>
          <w:rFonts w:ascii="宋体" w:eastAsia="宋体" w:hAnsi="宋体" w:hint="eastAsia"/>
          <w:szCs w:val="21"/>
        </w:rPr>
        <w:t>是</w:t>
      </w:r>
      <w:r w:rsidR="00DA2809" w:rsidRPr="00DA2809">
        <w:rPr>
          <w:rFonts w:ascii="宋体" w:eastAsia="宋体" w:hAnsi="宋体"/>
          <w:szCs w:val="21"/>
        </w:rPr>
        <w:t>指</w:t>
      </w:r>
      <w:r w:rsidR="00DA2809" w:rsidRPr="00DA2809">
        <w:rPr>
          <w:rFonts w:ascii="宋体" w:eastAsia="宋体" w:hAnsi="宋体" w:hint="eastAsia"/>
          <w:szCs w:val="21"/>
        </w:rPr>
        <w:t>预计</w:t>
      </w:r>
      <w:r w:rsidR="00DA2809" w:rsidRPr="00DA2809">
        <w:rPr>
          <w:rFonts w:ascii="宋体" w:eastAsia="宋体" w:hAnsi="宋体"/>
          <w:szCs w:val="21"/>
        </w:rPr>
        <w:t>所需资金的考虑，包括总量资金、自筹资金</w:t>
      </w:r>
      <w:r w:rsidR="00DA2809" w:rsidRPr="00DA2809">
        <w:rPr>
          <w:rFonts w:ascii="宋体" w:eastAsia="宋体" w:hAnsi="宋体" w:hint="eastAsia"/>
          <w:szCs w:val="21"/>
        </w:rPr>
        <w:t>等。在产学研</w:t>
      </w:r>
      <w:r w:rsidR="00DA2809" w:rsidRPr="00DA2809">
        <w:rPr>
          <w:rFonts w:ascii="宋体" w:eastAsia="宋体" w:hAnsi="宋体"/>
          <w:szCs w:val="21"/>
        </w:rPr>
        <w:t>联合攻关或跨区域合作</w:t>
      </w:r>
      <w:r w:rsidR="00DA2809" w:rsidRPr="00DA2809">
        <w:rPr>
          <w:rFonts w:ascii="宋体" w:eastAsia="宋体" w:hAnsi="宋体" w:hint="eastAsia"/>
          <w:szCs w:val="21"/>
        </w:rPr>
        <w:t>等</w:t>
      </w:r>
      <w:r w:rsidR="00DA2809" w:rsidRPr="00DA2809">
        <w:rPr>
          <w:rFonts w:ascii="宋体" w:eastAsia="宋体" w:hAnsi="宋体"/>
          <w:szCs w:val="21"/>
        </w:rPr>
        <w:t>方面的需求。</w:t>
      </w:r>
    </w:p>
    <w:p w:rsidR="00DA2809" w:rsidRPr="00DA2809" w:rsidRDefault="00DA2809" w:rsidP="00DA280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DA2809">
        <w:rPr>
          <w:rFonts w:ascii="宋体" w:eastAsia="宋体" w:hAnsi="宋体" w:hint="eastAsia"/>
          <w:szCs w:val="21"/>
        </w:rPr>
        <w:t>1</w:t>
      </w:r>
      <w:r w:rsidR="008C2635">
        <w:rPr>
          <w:rFonts w:ascii="宋体" w:eastAsia="宋体" w:hAnsi="宋体"/>
          <w:szCs w:val="21"/>
        </w:rPr>
        <w:t>3</w:t>
      </w:r>
      <w:r w:rsidRPr="00DA2809">
        <w:rPr>
          <w:rFonts w:ascii="宋体" w:eastAsia="宋体" w:hAnsi="宋体" w:hint="eastAsia"/>
          <w:szCs w:val="21"/>
        </w:rPr>
        <w:t>.项目附件须</w:t>
      </w:r>
      <w:r w:rsidRPr="00DA2809">
        <w:rPr>
          <w:rFonts w:ascii="宋体" w:eastAsia="宋体" w:hAnsi="宋体"/>
          <w:szCs w:val="21"/>
        </w:rPr>
        <w:t>包括项目查新报告</w:t>
      </w:r>
      <w:r w:rsidRPr="00DA2809">
        <w:rPr>
          <w:rFonts w:ascii="宋体" w:eastAsia="宋体" w:hAnsi="宋体" w:hint="eastAsia"/>
          <w:szCs w:val="21"/>
        </w:rPr>
        <w:t>，</w:t>
      </w:r>
      <w:r w:rsidRPr="00DA2809">
        <w:rPr>
          <w:rFonts w:ascii="宋体" w:eastAsia="宋体" w:hAnsi="宋体"/>
          <w:szCs w:val="21"/>
        </w:rPr>
        <w:t>以及</w:t>
      </w:r>
      <w:r w:rsidRPr="00DA2809">
        <w:rPr>
          <w:rFonts w:ascii="宋体" w:eastAsia="宋体" w:hAnsi="宋体" w:hint="eastAsia"/>
          <w:szCs w:val="21"/>
        </w:rPr>
        <w:t>与</w:t>
      </w:r>
      <w:r w:rsidRPr="00DA2809">
        <w:rPr>
          <w:rFonts w:ascii="宋体" w:eastAsia="宋体" w:hAnsi="宋体"/>
          <w:szCs w:val="21"/>
        </w:rPr>
        <w:t>项目相关的科研成果、专利等知识产权材料。</w:t>
      </w:r>
    </w:p>
    <w:p w:rsidR="00DA2809" w:rsidRDefault="00DA2809" w:rsidP="008C2635">
      <w:pPr>
        <w:spacing w:line="360" w:lineRule="auto"/>
        <w:ind w:firstLineChars="200" w:firstLine="420"/>
        <w:rPr>
          <w:rFonts w:asciiTheme="minorEastAsia" w:hAnsiTheme="minorEastAsia"/>
          <w:b/>
          <w:sz w:val="28"/>
          <w:szCs w:val="28"/>
        </w:rPr>
      </w:pPr>
      <w:r w:rsidRPr="00DA2809">
        <w:rPr>
          <w:rFonts w:ascii="宋体" w:eastAsia="宋体" w:hAnsi="宋体" w:hint="eastAsia"/>
          <w:szCs w:val="21"/>
        </w:rPr>
        <w:t>1</w:t>
      </w:r>
      <w:r w:rsidR="008C2635">
        <w:rPr>
          <w:rFonts w:ascii="宋体" w:eastAsia="宋体" w:hAnsi="宋体"/>
          <w:szCs w:val="21"/>
        </w:rPr>
        <w:t>4</w:t>
      </w:r>
      <w:r w:rsidRPr="00DA2809">
        <w:rPr>
          <w:rFonts w:ascii="宋体" w:eastAsia="宋体" w:hAnsi="宋体" w:hint="eastAsia"/>
          <w:szCs w:val="21"/>
        </w:rPr>
        <w:t>.储备</w:t>
      </w:r>
      <w:r w:rsidRPr="00DA2809">
        <w:rPr>
          <w:rFonts w:ascii="宋体" w:eastAsia="宋体" w:hAnsi="宋体"/>
          <w:szCs w:val="21"/>
        </w:rPr>
        <w:t>项目申报系统常年开放。</w:t>
      </w:r>
      <w:r w:rsidRPr="00DA2809">
        <w:rPr>
          <w:rFonts w:ascii="宋体" w:eastAsia="宋体" w:hAnsi="宋体" w:hint="eastAsia"/>
          <w:szCs w:val="21"/>
        </w:rPr>
        <w:t>自治区科技厅每季度组织</w:t>
      </w:r>
      <w:r w:rsidRPr="00DA2809">
        <w:rPr>
          <w:rFonts w:ascii="宋体" w:eastAsia="宋体" w:hAnsi="宋体"/>
          <w:szCs w:val="21"/>
        </w:rPr>
        <w:t>1</w:t>
      </w:r>
      <w:r w:rsidRPr="00DA2809">
        <w:rPr>
          <w:rFonts w:ascii="宋体" w:eastAsia="宋体" w:hAnsi="宋体" w:hint="eastAsia"/>
          <w:szCs w:val="21"/>
        </w:rPr>
        <w:t>次储备项目实用性和先进性分析，并网上公布入库项目名单。</w:t>
      </w:r>
      <w:r>
        <w:rPr>
          <w:rFonts w:asciiTheme="minorEastAsia" w:hAnsiTheme="minorEastAsia"/>
          <w:b/>
          <w:sz w:val="28"/>
          <w:szCs w:val="28"/>
        </w:rPr>
        <w:br w:type="page"/>
      </w:r>
    </w:p>
    <w:p w:rsidR="00B128B2" w:rsidRPr="00D270FA" w:rsidRDefault="00B128B2" w:rsidP="00B128B2">
      <w:pPr>
        <w:spacing w:line="360" w:lineRule="auto"/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 w:rsidRPr="00D270FA">
        <w:rPr>
          <w:rFonts w:asciiTheme="minorEastAsia" w:hAnsiTheme="minorEastAsia" w:hint="eastAsia"/>
          <w:b/>
          <w:sz w:val="30"/>
          <w:szCs w:val="30"/>
        </w:rPr>
        <w:lastRenderedPageBreak/>
        <w:t>内蒙古自治区科技计划储备项目信息表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3"/>
        <w:gridCol w:w="3416"/>
        <w:gridCol w:w="3617"/>
      </w:tblGrid>
      <w:tr w:rsidR="00B128B2" w:rsidRPr="00010E88" w:rsidTr="00576CD1">
        <w:trPr>
          <w:cantSplit/>
          <w:trHeight w:val="889"/>
          <w:jc w:val="center"/>
        </w:trPr>
        <w:tc>
          <w:tcPr>
            <w:tcW w:w="1893" w:type="dxa"/>
            <w:vAlign w:val="center"/>
          </w:tcPr>
          <w:p w:rsidR="00B128B2" w:rsidRPr="00010E88" w:rsidRDefault="00576CD1" w:rsidP="007760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</w:t>
            </w:r>
            <w:r w:rsidR="00B128B2" w:rsidRPr="00010E88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7033" w:type="dxa"/>
            <w:gridSpan w:val="2"/>
            <w:vAlign w:val="center"/>
          </w:tcPr>
          <w:p w:rsidR="00B128B2" w:rsidRPr="00010E88" w:rsidRDefault="00B128B2" w:rsidP="0077601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270FA" w:rsidRPr="00010E88" w:rsidTr="00576CD1">
        <w:trPr>
          <w:cantSplit/>
          <w:trHeight w:val="889"/>
          <w:jc w:val="center"/>
        </w:trPr>
        <w:tc>
          <w:tcPr>
            <w:tcW w:w="1893" w:type="dxa"/>
            <w:vAlign w:val="center"/>
          </w:tcPr>
          <w:p w:rsidR="00C92F0B" w:rsidRDefault="00D270FA" w:rsidP="007760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</w:t>
            </w:r>
            <w:r>
              <w:rPr>
                <w:sz w:val="24"/>
                <w:szCs w:val="24"/>
              </w:rPr>
              <w:t>单位</w:t>
            </w:r>
          </w:p>
          <w:p w:rsidR="00D270FA" w:rsidRPr="00010E88" w:rsidRDefault="00C92F0B" w:rsidP="007760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（申报</w:t>
            </w:r>
            <w:r>
              <w:rPr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033" w:type="dxa"/>
            <w:gridSpan w:val="2"/>
            <w:vAlign w:val="center"/>
          </w:tcPr>
          <w:p w:rsidR="00D270FA" w:rsidRPr="00010E88" w:rsidRDefault="00D270FA" w:rsidP="0077601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B73DD" w:rsidRPr="00010E88" w:rsidTr="00576CD1">
        <w:trPr>
          <w:cantSplit/>
          <w:trHeight w:val="876"/>
          <w:jc w:val="center"/>
        </w:trPr>
        <w:tc>
          <w:tcPr>
            <w:tcW w:w="1893" w:type="dxa"/>
            <w:vAlign w:val="center"/>
          </w:tcPr>
          <w:p w:rsidR="001B73DD" w:rsidRPr="00010E88" w:rsidRDefault="00576CD1" w:rsidP="007760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归属</w:t>
            </w:r>
            <w:r w:rsidR="001B73DD">
              <w:rPr>
                <w:rFonts w:hint="eastAsia"/>
                <w:sz w:val="24"/>
                <w:szCs w:val="24"/>
              </w:rPr>
              <w:t>部门或</w:t>
            </w:r>
            <w:r>
              <w:rPr>
                <w:rFonts w:hint="eastAsia"/>
                <w:sz w:val="24"/>
                <w:szCs w:val="24"/>
              </w:rPr>
              <w:t>所在</w:t>
            </w:r>
            <w:r w:rsidR="001B73DD">
              <w:rPr>
                <w:rFonts w:hint="eastAsia"/>
                <w:sz w:val="24"/>
                <w:szCs w:val="24"/>
              </w:rPr>
              <w:t>盟市</w:t>
            </w:r>
          </w:p>
        </w:tc>
        <w:tc>
          <w:tcPr>
            <w:tcW w:w="7033" w:type="dxa"/>
            <w:gridSpan w:val="2"/>
            <w:vAlign w:val="center"/>
          </w:tcPr>
          <w:p w:rsidR="001B73DD" w:rsidRPr="00010E88" w:rsidRDefault="001B73DD" w:rsidP="0077601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128B2" w:rsidRPr="00010E88" w:rsidTr="00576CD1">
        <w:trPr>
          <w:cantSplit/>
          <w:trHeight w:val="3719"/>
          <w:jc w:val="center"/>
        </w:trPr>
        <w:tc>
          <w:tcPr>
            <w:tcW w:w="1893" w:type="dxa"/>
            <w:vAlign w:val="center"/>
          </w:tcPr>
          <w:p w:rsidR="00B128B2" w:rsidRDefault="00B128B2" w:rsidP="0077601D">
            <w:pPr>
              <w:snapToGrid w:val="0"/>
              <w:jc w:val="center"/>
              <w:rPr>
                <w:sz w:val="24"/>
                <w:szCs w:val="24"/>
              </w:rPr>
            </w:pPr>
            <w:r w:rsidRPr="00010E88">
              <w:rPr>
                <w:rFonts w:hint="eastAsia"/>
                <w:sz w:val="24"/>
                <w:szCs w:val="24"/>
              </w:rPr>
              <w:t>项目所属领域</w:t>
            </w:r>
          </w:p>
          <w:p w:rsidR="00CC6CAE" w:rsidRPr="00010E88" w:rsidRDefault="00CC6CAE" w:rsidP="0077601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B128B2" w:rsidRPr="00CC6CAE" w:rsidRDefault="00CC6CAE" w:rsidP="0077601D">
            <w:pPr>
              <w:snapToGrid w:val="0"/>
              <w:jc w:val="center"/>
              <w:rPr>
                <w:sz w:val="18"/>
                <w:szCs w:val="18"/>
              </w:rPr>
            </w:pPr>
            <w:r w:rsidRPr="00CC6CAE">
              <w:rPr>
                <w:rFonts w:hint="eastAsia"/>
                <w:sz w:val="18"/>
                <w:szCs w:val="18"/>
              </w:rPr>
              <w:t>（根据</w:t>
            </w:r>
            <w:r w:rsidRPr="00CC6CAE">
              <w:rPr>
                <w:sz w:val="18"/>
                <w:szCs w:val="18"/>
              </w:rPr>
              <w:t>项目研究特点，</w:t>
            </w:r>
            <w:r w:rsidRPr="00CC6CAE">
              <w:rPr>
                <w:rFonts w:hint="eastAsia"/>
                <w:sz w:val="18"/>
                <w:szCs w:val="18"/>
              </w:rPr>
              <w:t>只</w:t>
            </w:r>
            <w:r w:rsidRPr="00CC6CAE">
              <w:rPr>
                <w:sz w:val="18"/>
                <w:szCs w:val="18"/>
              </w:rPr>
              <w:t>选择</w:t>
            </w:r>
            <w:r w:rsidRPr="00CC6CAE">
              <w:rPr>
                <w:rFonts w:hint="eastAsia"/>
                <w:sz w:val="18"/>
                <w:szCs w:val="18"/>
              </w:rPr>
              <w:t>1</w:t>
            </w:r>
            <w:r w:rsidRPr="00CC6CAE">
              <w:rPr>
                <w:rFonts w:hint="eastAsia"/>
                <w:sz w:val="18"/>
                <w:szCs w:val="18"/>
              </w:rPr>
              <w:t>项。）</w:t>
            </w:r>
          </w:p>
        </w:tc>
        <w:tc>
          <w:tcPr>
            <w:tcW w:w="3416" w:type="dxa"/>
            <w:tcBorders>
              <w:right w:val="nil"/>
            </w:tcBorders>
            <w:vAlign w:val="center"/>
          </w:tcPr>
          <w:p w:rsidR="00B128B2" w:rsidRPr="00010E88" w:rsidRDefault="00B128B2" w:rsidP="0077601D">
            <w:pPr>
              <w:spacing w:line="360" w:lineRule="auto"/>
              <w:rPr>
                <w:sz w:val="24"/>
                <w:szCs w:val="24"/>
              </w:rPr>
            </w:pPr>
            <w:r w:rsidRPr="00010E88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现代</w:t>
            </w:r>
            <w:r w:rsidRPr="00010E88">
              <w:rPr>
                <w:sz w:val="24"/>
                <w:szCs w:val="24"/>
              </w:rPr>
              <w:t>农</w:t>
            </w:r>
            <w:r w:rsidRPr="00010E88">
              <w:rPr>
                <w:rFonts w:hint="eastAsia"/>
                <w:sz w:val="24"/>
                <w:szCs w:val="24"/>
              </w:rPr>
              <w:t>牧业</w:t>
            </w:r>
          </w:p>
          <w:p w:rsidR="00B128B2" w:rsidRPr="00010E88" w:rsidRDefault="00B128B2" w:rsidP="0077601D">
            <w:pPr>
              <w:spacing w:line="360" w:lineRule="auto"/>
              <w:rPr>
                <w:sz w:val="24"/>
                <w:szCs w:val="24"/>
              </w:rPr>
            </w:pPr>
            <w:r w:rsidRPr="00010E88">
              <w:rPr>
                <w:rFonts w:hint="eastAsia"/>
                <w:sz w:val="24"/>
                <w:szCs w:val="24"/>
              </w:rPr>
              <w:t>□新能源</w:t>
            </w:r>
          </w:p>
          <w:p w:rsidR="00B128B2" w:rsidRPr="00010E88" w:rsidRDefault="00B128B2" w:rsidP="0077601D">
            <w:pPr>
              <w:spacing w:line="360" w:lineRule="auto"/>
              <w:rPr>
                <w:sz w:val="24"/>
                <w:szCs w:val="24"/>
              </w:rPr>
            </w:pPr>
            <w:r w:rsidRPr="00010E88">
              <w:rPr>
                <w:rFonts w:hint="eastAsia"/>
                <w:sz w:val="24"/>
                <w:szCs w:val="24"/>
              </w:rPr>
              <w:t>□煤化工</w:t>
            </w:r>
          </w:p>
          <w:p w:rsidR="00B128B2" w:rsidRPr="00010E88" w:rsidRDefault="00B128B2" w:rsidP="0077601D">
            <w:pPr>
              <w:spacing w:line="360" w:lineRule="auto"/>
              <w:rPr>
                <w:sz w:val="24"/>
                <w:szCs w:val="24"/>
              </w:rPr>
            </w:pPr>
            <w:r w:rsidRPr="00010E88">
              <w:rPr>
                <w:rFonts w:hint="eastAsia"/>
                <w:sz w:val="24"/>
                <w:szCs w:val="24"/>
              </w:rPr>
              <w:t>□有色金属</w:t>
            </w:r>
          </w:p>
          <w:p w:rsidR="00B128B2" w:rsidRPr="00010E88" w:rsidRDefault="00B128B2" w:rsidP="0077601D">
            <w:pPr>
              <w:spacing w:line="360" w:lineRule="auto"/>
              <w:rPr>
                <w:sz w:val="24"/>
                <w:szCs w:val="24"/>
              </w:rPr>
            </w:pPr>
            <w:r w:rsidRPr="00010E88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装备</w:t>
            </w:r>
            <w:r w:rsidRPr="00010E88">
              <w:rPr>
                <w:sz w:val="24"/>
                <w:szCs w:val="24"/>
              </w:rPr>
              <w:t>制造业</w:t>
            </w:r>
          </w:p>
          <w:p w:rsidR="00B128B2" w:rsidRDefault="00B128B2" w:rsidP="0077601D">
            <w:pPr>
              <w:spacing w:line="360" w:lineRule="auto"/>
              <w:rPr>
                <w:sz w:val="24"/>
                <w:szCs w:val="24"/>
              </w:rPr>
            </w:pPr>
            <w:r w:rsidRPr="00010E88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新</w:t>
            </w:r>
            <w:r w:rsidRPr="00010E88">
              <w:rPr>
                <w:sz w:val="24"/>
                <w:szCs w:val="24"/>
              </w:rPr>
              <w:t>材料</w:t>
            </w:r>
          </w:p>
          <w:p w:rsidR="00B128B2" w:rsidRPr="00010E88" w:rsidRDefault="00B128B2" w:rsidP="0077601D">
            <w:pPr>
              <w:spacing w:line="360" w:lineRule="auto"/>
              <w:rPr>
                <w:sz w:val="24"/>
                <w:szCs w:val="24"/>
              </w:rPr>
            </w:pPr>
            <w:r w:rsidRPr="00010E88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新一代</w:t>
            </w:r>
            <w:r w:rsidRPr="00010E88">
              <w:rPr>
                <w:rFonts w:hint="eastAsia"/>
                <w:sz w:val="24"/>
                <w:szCs w:val="24"/>
              </w:rPr>
              <w:t>信息技术</w:t>
            </w:r>
          </w:p>
        </w:tc>
        <w:tc>
          <w:tcPr>
            <w:tcW w:w="3617" w:type="dxa"/>
            <w:tcBorders>
              <w:left w:val="nil"/>
            </w:tcBorders>
            <w:vAlign w:val="center"/>
          </w:tcPr>
          <w:p w:rsidR="00B128B2" w:rsidRPr="00010E88" w:rsidRDefault="00B128B2" w:rsidP="0077601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010E88">
              <w:rPr>
                <w:rFonts w:hint="eastAsia"/>
                <w:sz w:val="24"/>
                <w:szCs w:val="24"/>
              </w:rPr>
              <w:t>□</w:t>
            </w:r>
            <w:r w:rsidRPr="00010E88">
              <w:rPr>
                <w:sz w:val="24"/>
                <w:szCs w:val="24"/>
              </w:rPr>
              <w:t>生物</w:t>
            </w:r>
            <w:r w:rsidRPr="00010E88">
              <w:rPr>
                <w:rFonts w:hint="eastAsia"/>
                <w:sz w:val="24"/>
                <w:szCs w:val="24"/>
              </w:rPr>
              <w:t>技术</w:t>
            </w:r>
          </w:p>
          <w:p w:rsidR="00B128B2" w:rsidRDefault="00B128B2" w:rsidP="0077601D">
            <w:pPr>
              <w:spacing w:line="360" w:lineRule="auto"/>
              <w:rPr>
                <w:sz w:val="24"/>
                <w:szCs w:val="24"/>
              </w:rPr>
            </w:pPr>
            <w:r w:rsidRPr="00010E88">
              <w:rPr>
                <w:rFonts w:hint="eastAsia"/>
                <w:sz w:val="24"/>
                <w:szCs w:val="24"/>
              </w:rPr>
              <w:t>□生态</w:t>
            </w:r>
            <w:r w:rsidRPr="00010E88">
              <w:rPr>
                <w:sz w:val="24"/>
                <w:szCs w:val="24"/>
              </w:rPr>
              <w:t>环境</w:t>
            </w:r>
          </w:p>
          <w:p w:rsidR="00B128B2" w:rsidRPr="00010E88" w:rsidRDefault="00B128B2" w:rsidP="0077601D">
            <w:pPr>
              <w:spacing w:line="360" w:lineRule="auto"/>
              <w:rPr>
                <w:sz w:val="24"/>
                <w:szCs w:val="24"/>
              </w:rPr>
            </w:pPr>
            <w:r w:rsidRPr="00010E88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节能环保</w:t>
            </w:r>
          </w:p>
          <w:p w:rsidR="00B128B2" w:rsidRPr="00B128B2" w:rsidRDefault="00B128B2" w:rsidP="0077601D">
            <w:pPr>
              <w:spacing w:line="360" w:lineRule="auto"/>
              <w:rPr>
                <w:sz w:val="24"/>
                <w:szCs w:val="24"/>
              </w:rPr>
            </w:pPr>
            <w:r w:rsidRPr="00010E88">
              <w:rPr>
                <w:rFonts w:hint="eastAsia"/>
                <w:sz w:val="24"/>
                <w:szCs w:val="24"/>
              </w:rPr>
              <w:t>□</w:t>
            </w:r>
            <w:r w:rsidRPr="00010E88">
              <w:rPr>
                <w:sz w:val="24"/>
                <w:szCs w:val="24"/>
              </w:rPr>
              <w:t>人口健康</w:t>
            </w:r>
          </w:p>
          <w:p w:rsidR="00B128B2" w:rsidRPr="00010E88" w:rsidRDefault="00B128B2" w:rsidP="0077601D">
            <w:pPr>
              <w:spacing w:line="360" w:lineRule="auto"/>
              <w:rPr>
                <w:sz w:val="24"/>
                <w:szCs w:val="24"/>
              </w:rPr>
            </w:pPr>
            <w:r w:rsidRPr="00010E88">
              <w:rPr>
                <w:rFonts w:hint="eastAsia"/>
                <w:sz w:val="24"/>
                <w:szCs w:val="24"/>
              </w:rPr>
              <w:t>□</w:t>
            </w:r>
            <w:r w:rsidRPr="00010E88">
              <w:rPr>
                <w:sz w:val="24"/>
                <w:szCs w:val="24"/>
              </w:rPr>
              <w:t>公共安全</w:t>
            </w:r>
          </w:p>
          <w:p w:rsidR="00B128B2" w:rsidRPr="00010E88" w:rsidRDefault="00B128B2" w:rsidP="0077601D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 w:rsidRPr="00010E88">
              <w:rPr>
                <w:rFonts w:hint="eastAsia"/>
                <w:sz w:val="24"/>
                <w:szCs w:val="24"/>
              </w:rPr>
              <w:t>□</w:t>
            </w:r>
            <w:r w:rsidRPr="00010E88">
              <w:rPr>
                <w:sz w:val="24"/>
                <w:szCs w:val="24"/>
              </w:rPr>
              <w:t>其他</w:t>
            </w:r>
            <w:r w:rsidRPr="00010E88">
              <w:rPr>
                <w:sz w:val="24"/>
                <w:szCs w:val="24"/>
                <w:u w:val="single"/>
              </w:rPr>
              <w:t xml:space="preserve">                  </w:t>
            </w:r>
          </w:p>
        </w:tc>
      </w:tr>
      <w:tr w:rsidR="00B128B2" w:rsidRPr="00010E88" w:rsidTr="00576CD1">
        <w:trPr>
          <w:cantSplit/>
          <w:trHeight w:val="1210"/>
          <w:jc w:val="center"/>
        </w:trPr>
        <w:tc>
          <w:tcPr>
            <w:tcW w:w="1893" w:type="dxa"/>
            <w:vAlign w:val="center"/>
          </w:tcPr>
          <w:p w:rsidR="00B128B2" w:rsidRPr="00010E88" w:rsidRDefault="00B128B2" w:rsidP="0077601D">
            <w:pPr>
              <w:snapToGrid w:val="0"/>
              <w:jc w:val="center"/>
              <w:rPr>
                <w:sz w:val="24"/>
                <w:szCs w:val="24"/>
              </w:rPr>
            </w:pPr>
            <w:r w:rsidRPr="00010E88">
              <w:rPr>
                <w:rFonts w:hint="eastAsia"/>
                <w:sz w:val="24"/>
                <w:szCs w:val="24"/>
              </w:rPr>
              <w:t>预期所需资金</w:t>
            </w:r>
          </w:p>
          <w:p w:rsidR="00B128B2" w:rsidRPr="00010E88" w:rsidRDefault="00B128B2" w:rsidP="0077601D">
            <w:pPr>
              <w:snapToGrid w:val="0"/>
              <w:jc w:val="center"/>
              <w:rPr>
                <w:sz w:val="24"/>
                <w:szCs w:val="24"/>
              </w:rPr>
            </w:pPr>
            <w:r w:rsidRPr="00010E88"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7033" w:type="dxa"/>
            <w:gridSpan w:val="2"/>
            <w:vAlign w:val="center"/>
          </w:tcPr>
          <w:p w:rsidR="00D270FA" w:rsidRPr="00010E88" w:rsidRDefault="00B128B2" w:rsidP="00C92F0B">
            <w:pPr>
              <w:snapToGrid w:val="0"/>
              <w:spacing w:beforeLines="50" w:before="156" w:line="360" w:lineRule="auto"/>
              <w:rPr>
                <w:sz w:val="24"/>
                <w:szCs w:val="24"/>
              </w:rPr>
            </w:pPr>
            <w:r w:rsidRPr="00010E88">
              <w:rPr>
                <w:sz w:val="24"/>
                <w:szCs w:val="24"/>
              </w:rPr>
              <w:t>总</w:t>
            </w:r>
            <w:r w:rsidRPr="00010E88">
              <w:rPr>
                <w:rFonts w:hint="eastAsia"/>
                <w:sz w:val="24"/>
                <w:szCs w:val="24"/>
              </w:rPr>
              <w:t>额</w:t>
            </w:r>
            <w:r w:rsidRPr="00010E88">
              <w:rPr>
                <w:sz w:val="24"/>
                <w:szCs w:val="24"/>
              </w:rPr>
              <w:t>：</w:t>
            </w:r>
            <w:r w:rsidRPr="00010E88">
              <w:rPr>
                <w:sz w:val="24"/>
                <w:szCs w:val="24"/>
                <w:u w:val="single"/>
              </w:rPr>
              <w:t xml:space="preserve">  </w:t>
            </w:r>
            <w:r w:rsidR="00D270FA">
              <w:rPr>
                <w:sz w:val="24"/>
                <w:szCs w:val="24"/>
                <w:u w:val="single"/>
              </w:rPr>
              <w:t xml:space="preserve"> </w:t>
            </w:r>
            <w:r w:rsidR="00576CD1">
              <w:rPr>
                <w:sz w:val="24"/>
                <w:szCs w:val="24"/>
                <w:u w:val="single"/>
              </w:rPr>
              <w:t xml:space="preserve">    </w:t>
            </w:r>
            <w:r w:rsidR="00D270FA">
              <w:rPr>
                <w:sz w:val="24"/>
                <w:szCs w:val="24"/>
                <w:u w:val="single"/>
              </w:rPr>
              <w:t xml:space="preserve">  </w:t>
            </w:r>
            <w:r w:rsidRPr="00010E88">
              <w:rPr>
                <w:sz w:val="24"/>
                <w:szCs w:val="24"/>
                <w:u w:val="single"/>
              </w:rPr>
              <w:t xml:space="preserve"> </w:t>
            </w:r>
            <w:r w:rsidR="000E04C2" w:rsidRPr="000E04C2">
              <w:rPr>
                <w:rFonts w:hint="eastAsia"/>
                <w:sz w:val="24"/>
                <w:szCs w:val="24"/>
              </w:rPr>
              <w:t>。</w:t>
            </w:r>
            <w:r w:rsidRPr="00010E88">
              <w:rPr>
                <w:rFonts w:hint="eastAsia"/>
                <w:sz w:val="24"/>
                <w:szCs w:val="24"/>
              </w:rPr>
              <w:t>其中：自筹</w:t>
            </w:r>
            <w:r w:rsidR="00D270FA">
              <w:rPr>
                <w:rFonts w:hint="eastAsia"/>
                <w:sz w:val="24"/>
                <w:szCs w:val="24"/>
              </w:rPr>
              <w:t>经费</w:t>
            </w:r>
            <w:r w:rsidRPr="00010E88">
              <w:rPr>
                <w:sz w:val="24"/>
                <w:szCs w:val="24"/>
              </w:rPr>
              <w:t>：</w:t>
            </w:r>
            <w:r w:rsidRPr="00010E88">
              <w:rPr>
                <w:sz w:val="24"/>
                <w:szCs w:val="24"/>
                <w:u w:val="single"/>
              </w:rPr>
              <w:t xml:space="preserve">   </w:t>
            </w:r>
            <w:r w:rsidR="00576CD1">
              <w:rPr>
                <w:sz w:val="24"/>
                <w:szCs w:val="24"/>
                <w:u w:val="single"/>
              </w:rPr>
              <w:t xml:space="preserve">    </w:t>
            </w:r>
            <w:r w:rsidRPr="00010E88">
              <w:rPr>
                <w:sz w:val="24"/>
                <w:szCs w:val="24"/>
                <w:u w:val="single"/>
              </w:rPr>
              <w:t xml:space="preserve"> </w:t>
            </w:r>
            <w:r w:rsidR="00D270FA">
              <w:rPr>
                <w:sz w:val="24"/>
                <w:szCs w:val="24"/>
                <w:u w:val="single"/>
              </w:rPr>
              <w:t xml:space="preserve">  </w:t>
            </w:r>
            <w:r w:rsidRPr="00010E88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B128B2" w:rsidRPr="00010E88" w:rsidTr="00576CD1">
        <w:trPr>
          <w:cantSplit/>
          <w:trHeight w:val="2941"/>
          <w:jc w:val="center"/>
        </w:trPr>
        <w:tc>
          <w:tcPr>
            <w:tcW w:w="1893" w:type="dxa"/>
            <w:vAlign w:val="center"/>
          </w:tcPr>
          <w:p w:rsidR="00B128B2" w:rsidRPr="00010E88" w:rsidDel="004A0F7E" w:rsidRDefault="00B128B2" w:rsidP="0077601D">
            <w:pPr>
              <w:snapToGrid w:val="0"/>
              <w:jc w:val="center"/>
              <w:rPr>
                <w:sz w:val="24"/>
                <w:szCs w:val="24"/>
              </w:rPr>
            </w:pPr>
            <w:r w:rsidRPr="00010E88">
              <w:rPr>
                <w:rFonts w:hint="eastAsia"/>
                <w:sz w:val="24"/>
                <w:szCs w:val="24"/>
              </w:rPr>
              <w:t>项目简介</w:t>
            </w:r>
          </w:p>
        </w:tc>
        <w:tc>
          <w:tcPr>
            <w:tcW w:w="7033" w:type="dxa"/>
            <w:gridSpan w:val="2"/>
            <w:vAlign w:val="center"/>
          </w:tcPr>
          <w:p w:rsidR="00576CD1" w:rsidRDefault="00576CD1" w:rsidP="0077601D">
            <w:pPr>
              <w:snapToGrid w:val="0"/>
              <w:jc w:val="left"/>
              <w:rPr>
                <w:sz w:val="24"/>
                <w:szCs w:val="24"/>
              </w:rPr>
            </w:pPr>
          </w:p>
          <w:p w:rsidR="00576CD1" w:rsidRDefault="00576CD1" w:rsidP="0077601D">
            <w:pPr>
              <w:snapToGrid w:val="0"/>
              <w:jc w:val="left"/>
              <w:rPr>
                <w:sz w:val="24"/>
                <w:szCs w:val="24"/>
              </w:rPr>
            </w:pPr>
          </w:p>
          <w:p w:rsidR="00576CD1" w:rsidRDefault="00576CD1" w:rsidP="0077601D">
            <w:pPr>
              <w:snapToGrid w:val="0"/>
              <w:jc w:val="left"/>
              <w:rPr>
                <w:sz w:val="24"/>
                <w:szCs w:val="24"/>
              </w:rPr>
            </w:pPr>
          </w:p>
          <w:p w:rsidR="00576CD1" w:rsidRDefault="00576CD1" w:rsidP="0077601D">
            <w:pPr>
              <w:snapToGrid w:val="0"/>
              <w:jc w:val="left"/>
              <w:rPr>
                <w:sz w:val="24"/>
                <w:szCs w:val="24"/>
              </w:rPr>
            </w:pPr>
          </w:p>
          <w:p w:rsidR="00C60735" w:rsidRDefault="00C60735" w:rsidP="0077601D">
            <w:pPr>
              <w:snapToGrid w:val="0"/>
              <w:jc w:val="left"/>
              <w:rPr>
                <w:sz w:val="24"/>
                <w:szCs w:val="24"/>
              </w:rPr>
            </w:pPr>
          </w:p>
          <w:p w:rsidR="00576CD1" w:rsidRDefault="00576CD1" w:rsidP="0077601D">
            <w:pPr>
              <w:snapToGrid w:val="0"/>
              <w:jc w:val="left"/>
              <w:rPr>
                <w:sz w:val="24"/>
                <w:szCs w:val="24"/>
              </w:rPr>
            </w:pPr>
          </w:p>
          <w:p w:rsidR="00576CD1" w:rsidRDefault="00576CD1" w:rsidP="0077601D">
            <w:pPr>
              <w:snapToGrid w:val="0"/>
              <w:jc w:val="left"/>
              <w:rPr>
                <w:sz w:val="24"/>
                <w:szCs w:val="24"/>
              </w:rPr>
            </w:pPr>
          </w:p>
          <w:p w:rsidR="00576CD1" w:rsidRDefault="00576CD1" w:rsidP="0077601D">
            <w:pPr>
              <w:snapToGrid w:val="0"/>
              <w:jc w:val="left"/>
              <w:rPr>
                <w:sz w:val="24"/>
                <w:szCs w:val="24"/>
              </w:rPr>
            </w:pPr>
          </w:p>
          <w:p w:rsidR="00B128B2" w:rsidRPr="00010E88" w:rsidRDefault="00B128B2" w:rsidP="0077601D">
            <w:pPr>
              <w:snapToGrid w:val="0"/>
              <w:jc w:val="left"/>
              <w:rPr>
                <w:sz w:val="24"/>
                <w:szCs w:val="24"/>
              </w:rPr>
            </w:pPr>
            <w:r w:rsidRPr="00010E88">
              <w:rPr>
                <w:sz w:val="24"/>
                <w:szCs w:val="24"/>
              </w:rPr>
              <w:t>简要说明</w:t>
            </w:r>
            <w:r w:rsidRPr="00010E88">
              <w:rPr>
                <w:rFonts w:hint="eastAsia"/>
                <w:sz w:val="24"/>
                <w:szCs w:val="24"/>
              </w:rPr>
              <w:t>项目</w:t>
            </w:r>
            <w:r w:rsidR="000E04C2">
              <w:rPr>
                <w:rFonts w:hint="eastAsia"/>
                <w:sz w:val="24"/>
                <w:szCs w:val="24"/>
              </w:rPr>
              <w:t>提出的</w:t>
            </w:r>
            <w:r w:rsidR="000E04C2">
              <w:rPr>
                <w:sz w:val="24"/>
                <w:szCs w:val="24"/>
              </w:rPr>
              <w:t>背景</w:t>
            </w:r>
            <w:r w:rsidRPr="00010E88">
              <w:rPr>
                <w:sz w:val="24"/>
                <w:szCs w:val="24"/>
              </w:rPr>
              <w:t>、</w:t>
            </w:r>
            <w:r w:rsidRPr="00010E88">
              <w:rPr>
                <w:rFonts w:hint="eastAsia"/>
                <w:sz w:val="24"/>
                <w:szCs w:val="24"/>
              </w:rPr>
              <w:t>相关</w:t>
            </w:r>
            <w:r w:rsidRPr="00010E88">
              <w:rPr>
                <w:sz w:val="24"/>
                <w:szCs w:val="24"/>
              </w:rPr>
              <w:t>研究基础</w:t>
            </w:r>
            <w:r w:rsidRPr="00010E88">
              <w:rPr>
                <w:rFonts w:hint="eastAsia"/>
                <w:sz w:val="24"/>
                <w:szCs w:val="24"/>
              </w:rPr>
              <w:t>及我区存在的差距</w:t>
            </w:r>
            <w:r w:rsidRPr="00010E88">
              <w:rPr>
                <w:sz w:val="24"/>
                <w:szCs w:val="24"/>
              </w:rPr>
              <w:t>、</w:t>
            </w:r>
            <w:r w:rsidRPr="00010E88">
              <w:rPr>
                <w:rFonts w:hint="eastAsia"/>
                <w:sz w:val="24"/>
                <w:szCs w:val="24"/>
              </w:rPr>
              <w:t>研究内容</w:t>
            </w:r>
            <w:r w:rsidRPr="00010E88">
              <w:rPr>
                <w:sz w:val="24"/>
                <w:szCs w:val="24"/>
              </w:rPr>
              <w:t>、预期成果形成及产业化前景等，不超过</w:t>
            </w:r>
            <w:r w:rsidRPr="00010E88">
              <w:rPr>
                <w:sz w:val="24"/>
                <w:szCs w:val="24"/>
              </w:rPr>
              <w:t>500</w:t>
            </w:r>
            <w:r w:rsidRPr="00010E88">
              <w:rPr>
                <w:sz w:val="24"/>
                <w:szCs w:val="24"/>
              </w:rPr>
              <w:t>字</w:t>
            </w:r>
            <w:r w:rsidR="00F17069">
              <w:rPr>
                <w:rFonts w:hint="eastAsia"/>
                <w:sz w:val="24"/>
                <w:szCs w:val="24"/>
              </w:rPr>
              <w:t>。</w:t>
            </w:r>
          </w:p>
          <w:p w:rsidR="00B128B2" w:rsidRDefault="00B128B2" w:rsidP="0077601D">
            <w:pPr>
              <w:snapToGrid w:val="0"/>
              <w:rPr>
                <w:sz w:val="24"/>
                <w:szCs w:val="24"/>
              </w:rPr>
            </w:pPr>
          </w:p>
          <w:p w:rsidR="00B128B2" w:rsidRDefault="00B128B2" w:rsidP="0077601D">
            <w:pPr>
              <w:snapToGrid w:val="0"/>
              <w:rPr>
                <w:sz w:val="24"/>
                <w:szCs w:val="24"/>
              </w:rPr>
            </w:pPr>
          </w:p>
          <w:p w:rsidR="00576CD1" w:rsidRDefault="00576CD1" w:rsidP="0077601D">
            <w:pPr>
              <w:snapToGrid w:val="0"/>
              <w:rPr>
                <w:sz w:val="24"/>
                <w:szCs w:val="24"/>
              </w:rPr>
            </w:pPr>
          </w:p>
          <w:p w:rsidR="00576CD1" w:rsidRDefault="00576CD1" w:rsidP="0077601D">
            <w:pPr>
              <w:snapToGrid w:val="0"/>
              <w:rPr>
                <w:sz w:val="24"/>
                <w:szCs w:val="24"/>
              </w:rPr>
            </w:pPr>
          </w:p>
          <w:p w:rsidR="00576CD1" w:rsidRDefault="00576CD1" w:rsidP="0077601D">
            <w:pPr>
              <w:snapToGrid w:val="0"/>
              <w:rPr>
                <w:sz w:val="24"/>
                <w:szCs w:val="24"/>
              </w:rPr>
            </w:pPr>
          </w:p>
          <w:p w:rsidR="00576CD1" w:rsidRDefault="00576CD1" w:rsidP="0077601D">
            <w:pPr>
              <w:snapToGrid w:val="0"/>
              <w:rPr>
                <w:sz w:val="24"/>
                <w:szCs w:val="24"/>
              </w:rPr>
            </w:pPr>
          </w:p>
          <w:p w:rsidR="00B128B2" w:rsidRPr="00010E88" w:rsidRDefault="00B128B2" w:rsidP="0077601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576CD1" w:rsidRDefault="005A0A67" w:rsidP="00861DEB">
      <w:pPr>
        <w:spacing w:line="360" w:lineRule="auto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</w:p>
    <w:p w:rsidR="00576CD1" w:rsidRDefault="00576CD1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576CD1" w:rsidTr="00576CD1">
        <w:tc>
          <w:tcPr>
            <w:tcW w:w="2405" w:type="dxa"/>
          </w:tcPr>
          <w:p w:rsidR="00576CD1" w:rsidRPr="00C22890" w:rsidRDefault="00576CD1" w:rsidP="00861DEB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22890">
              <w:rPr>
                <w:rFonts w:ascii="黑体" w:eastAsia="黑体" w:hAnsi="黑体" w:hint="eastAsia"/>
                <w:sz w:val="28"/>
                <w:szCs w:val="28"/>
              </w:rPr>
              <w:t>申报项目名称</w:t>
            </w:r>
          </w:p>
        </w:tc>
        <w:tc>
          <w:tcPr>
            <w:tcW w:w="5891" w:type="dxa"/>
          </w:tcPr>
          <w:p w:rsidR="00576CD1" w:rsidRPr="00576CD1" w:rsidRDefault="00576CD1" w:rsidP="00861DE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6CD1" w:rsidTr="00576CD1">
        <w:tc>
          <w:tcPr>
            <w:tcW w:w="8296" w:type="dxa"/>
            <w:gridSpan w:val="2"/>
          </w:tcPr>
          <w:p w:rsidR="00576CD1" w:rsidRPr="00C22890" w:rsidRDefault="00576CD1" w:rsidP="00C22890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C22890">
              <w:rPr>
                <w:rFonts w:ascii="黑体" w:eastAsia="黑体" w:hAnsi="黑体" w:hint="eastAsia"/>
                <w:sz w:val="28"/>
                <w:szCs w:val="28"/>
              </w:rPr>
              <w:t>一</w:t>
            </w:r>
            <w:r w:rsidRPr="00C22890">
              <w:rPr>
                <w:rFonts w:ascii="黑体" w:eastAsia="黑体" w:hAnsi="黑体"/>
                <w:sz w:val="28"/>
                <w:szCs w:val="28"/>
              </w:rPr>
              <w:t>、必要性</w:t>
            </w:r>
          </w:p>
          <w:p w:rsidR="00C22890" w:rsidRPr="00C22890" w:rsidRDefault="00576CD1" w:rsidP="00C22890">
            <w:pPr>
              <w:jc w:val="left"/>
              <w:rPr>
                <w:rFonts w:ascii="仿宋_GB2312" w:eastAsia="仿宋_GB2312"/>
                <w:szCs w:val="21"/>
              </w:rPr>
            </w:pPr>
            <w:r w:rsidRPr="00C22890">
              <w:rPr>
                <w:rFonts w:ascii="仿宋_GB2312" w:eastAsia="仿宋_GB2312" w:hint="eastAsia"/>
                <w:szCs w:val="21"/>
              </w:rPr>
              <w:t>（项目</w:t>
            </w:r>
            <w:r w:rsidRPr="00C22890">
              <w:rPr>
                <w:rFonts w:ascii="仿宋_GB2312" w:eastAsia="仿宋_GB2312"/>
                <w:szCs w:val="21"/>
              </w:rPr>
              <w:t>提出的背景，</w:t>
            </w:r>
            <w:r w:rsidRPr="00C22890">
              <w:rPr>
                <w:rFonts w:ascii="仿宋_GB2312" w:eastAsia="仿宋_GB2312" w:hint="eastAsia"/>
                <w:szCs w:val="21"/>
              </w:rPr>
              <w:t>在对接</w:t>
            </w:r>
            <w:r w:rsidRPr="00C22890">
              <w:rPr>
                <w:rFonts w:ascii="仿宋_GB2312" w:eastAsia="仿宋_GB2312"/>
                <w:szCs w:val="21"/>
              </w:rPr>
              <w:t>地方重大战略需求</w:t>
            </w:r>
            <w:r w:rsidRPr="00C22890">
              <w:rPr>
                <w:rFonts w:ascii="仿宋_GB2312" w:eastAsia="仿宋_GB2312" w:hint="eastAsia"/>
                <w:szCs w:val="21"/>
              </w:rPr>
              <w:t>、</w:t>
            </w:r>
            <w:r w:rsidRPr="00C22890">
              <w:rPr>
                <w:rFonts w:ascii="仿宋_GB2312" w:eastAsia="仿宋_GB2312"/>
                <w:szCs w:val="21"/>
              </w:rPr>
              <w:t>推动产业结构战略性调整、解决经济社会发展重大</w:t>
            </w:r>
            <w:r w:rsidRPr="00C22890">
              <w:rPr>
                <w:rFonts w:ascii="仿宋_GB2312" w:eastAsia="仿宋_GB2312" w:hint="eastAsia"/>
                <w:szCs w:val="21"/>
              </w:rPr>
              <w:t>科学</w:t>
            </w:r>
            <w:r w:rsidRPr="00C22890">
              <w:rPr>
                <w:rFonts w:ascii="仿宋_GB2312" w:eastAsia="仿宋_GB2312"/>
                <w:szCs w:val="21"/>
              </w:rPr>
              <w:t>技术瓶颈问题等方面的重要意义</w:t>
            </w:r>
            <w:r w:rsidR="00B0739A">
              <w:rPr>
                <w:rFonts w:ascii="仿宋_GB2312" w:eastAsia="仿宋_GB2312" w:hint="eastAsia"/>
                <w:szCs w:val="21"/>
              </w:rPr>
              <w:t>。</w:t>
            </w:r>
            <w:r w:rsidRPr="00C22890">
              <w:rPr>
                <w:rFonts w:ascii="仿宋_GB2312" w:eastAsia="仿宋_GB2312" w:hint="eastAsia"/>
                <w:szCs w:val="21"/>
              </w:rPr>
              <w:t>）</w:t>
            </w:r>
          </w:p>
        </w:tc>
      </w:tr>
      <w:tr w:rsidR="00576CD1" w:rsidTr="00576CD1">
        <w:tc>
          <w:tcPr>
            <w:tcW w:w="8296" w:type="dxa"/>
            <w:gridSpan w:val="2"/>
          </w:tcPr>
          <w:p w:rsidR="00576CD1" w:rsidRDefault="00576CD1" w:rsidP="00576CD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22890" w:rsidRDefault="00C22890" w:rsidP="00576CD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22890" w:rsidRDefault="00C22890" w:rsidP="00576CD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8D18D1" w:rsidRDefault="008D18D1" w:rsidP="00576CD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22890" w:rsidRDefault="00C22890" w:rsidP="00576CD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22890" w:rsidRDefault="00C22890" w:rsidP="00576CD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22890" w:rsidRPr="00576CD1" w:rsidRDefault="00C22890" w:rsidP="00576CD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6CD1" w:rsidTr="00576CD1">
        <w:tc>
          <w:tcPr>
            <w:tcW w:w="8296" w:type="dxa"/>
            <w:gridSpan w:val="2"/>
          </w:tcPr>
          <w:p w:rsidR="00C22890" w:rsidRPr="00C22890" w:rsidRDefault="00C22890" w:rsidP="00576CD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C22890">
              <w:rPr>
                <w:rFonts w:ascii="黑体" w:eastAsia="黑体" w:hAnsi="黑体" w:hint="eastAsia"/>
                <w:sz w:val="28"/>
                <w:szCs w:val="28"/>
              </w:rPr>
              <w:t>二</w:t>
            </w:r>
            <w:r w:rsidRPr="00C22890">
              <w:rPr>
                <w:rFonts w:ascii="黑体" w:eastAsia="黑体" w:hAnsi="黑体"/>
                <w:sz w:val="28"/>
                <w:szCs w:val="28"/>
              </w:rPr>
              <w:t>、</w:t>
            </w:r>
            <w:r w:rsidRPr="00C22890">
              <w:rPr>
                <w:rFonts w:ascii="黑体" w:eastAsia="黑体" w:hAnsi="黑体" w:hint="eastAsia"/>
                <w:sz w:val="28"/>
                <w:szCs w:val="28"/>
              </w:rPr>
              <w:t>研究</w:t>
            </w:r>
            <w:r w:rsidRPr="00C22890">
              <w:rPr>
                <w:rFonts w:ascii="黑体" w:eastAsia="黑体" w:hAnsi="黑体"/>
                <w:sz w:val="28"/>
                <w:szCs w:val="28"/>
              </w:rPr>
              <w:t>基础</w:t>
            </w:r>
          </w:p>
          <w:p w:rsidR="00C22890" w:rsidRPr="00576CD1" w:rsidRDefault="00C22890" w:rsidP="00C2289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22890">
              <w:rPr>
                <w:rFonts w:ascii="仿宋_GB2312" w:eastAsia="仿宋_GB2312" w:hint="eastAsia"/>
                <w:szCs w:val="21"/>
              </w:rPr>
              <w:t>（国内外</w:t>
            </w:r>
            <w:r w:rsidRPr="00C22890">
              <w:rPr>
                <w:rFonts w:ascii="仿宋_GB2312" w:eastAsia="仿宋_GB2312"/>
                <w:szCs w:val="21"/>
              </w:rPr>
              <w:t>发展现状</w:t>
            </w:r>
            <w:r w:rsidRPr="00C22890">
              <w:rPr>
                <w:rFonts w:ascii="仿宋_GB2312" w:eastAsia="仿宋_GB2312" w:hint="eastAsia"/>
                <w:szCs w:val="21"/>
              </w:rPr>
              <w:t>与</w:t>
            </w:r>
            <w:r w:rsidRPr="00C22890">
              <w:rPr>
                <w:rFonts w:ascii="仿宋_GB2312" w:eastAsia="仿宋_GB2312"/>
                <w:szCs w:val="21"/>
              </w:rPr>
              <w:t>趋势，自治区开展该项研发任务的研究基础、差距、优势、创新点及产业化</w:t>
            </w:r>
            <w:r w:rsidRPr="00C22890">
              <w:rPr>
                <w:rFonts w:ascii="仿宋_GB2312" w:eastAsia="仿宋_GB2312" w:hint="eastAsia"/>
                <w:szCs w:val="21"/>
              </w:rPr>
              <w:t>前景</w:t>
            </w:r>
            <w:r w:rsidR="002404EC">
              <w:rPr>
                <w:rFonts w:ascii="仿宋_GB2312" w:eastAsia="仿宋_GB2312" w:hint="eastAsia"/>
                <w:szCs w:val="21"/>
              </w:rPr>
              <w:t>。</w:t>
            </w:r>
            <w:r w:rsidRPr="00C22890">
              <w:rPr>
                <w:rFonts w:ascii="仿宋_GB2312" w:eastAsia="仿宋_GB2312" w:hint="eastAsia"/>
                <w:szCs w:val="21"/>
              </w:rPr>
              <w:t>）</w:t>
            </w:r>
          </w:p>
        </w:tc>
      </w:tr>
      <w:tr w:rsidR="00576CD1" w:rsidTr="00576CD1">
        <w:tc>
          <w:tcPr>
            <w:tcW w:w="8296" w:type="dxa"/>
            <w:gridSpan w:val="2"/>
          </w:tcPr>
          <w:p w:rsidR="00576CD1" w:rsidRDefault="00576CD1" w:rsidP="00576CD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22890" w:rsidRDefault="00C22890" w:rsidP="00576CD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22890" w:rsidRDefault="00C22890" w:rsidP="00576CD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22890" w:rsidRDefault="00C22890" w:rsidP="00576CD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22890" w:rsidRDefault="00C22890" w:rsidP="00576CD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22890" w:rsidRDefault="00C22890" w:rsidP="00576CD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22890" w:rsidRDefault="00C22890" w:rsidP="00576CD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22890" w:rsidRDefault="00C22890" w:rsidP="00576CD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22890" w:rsidRPr="00576CD1" w:rsidRDefault="00C22890" w:rsidP="00576CD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2890" w:rsidTr="00576CD1">
        <w:tc>
          <w:tcPr>
            <w:tcW w:w="8296" w:type="dxa"/>
            <w:gridSpan w:val="2"/>
          </w:tcPr>
          <w:p w:rsidR="00C22890" w:rsidRPr="008D18D1" w:rsidRDefault="00C22890" w:rsidP="00576CD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8D18D1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三</w:t>
            </w:r>
            <w:r w:rsidRPr="008D18D1">
              <w:rPr>
                <w:rFonts w:ascii="黑体" w:eastAsia="黑体" w:hAnsi="黑体"/>
                <w:sz w:val="28"/>
                <w:szCs w:val="28"/>
              </w:rPr>
              <w:t>、目标与任务</w:t>
            </w:r>
          </w:p>
          <w:p w:rsidR="00C22890" w:rsidRPr="008D18D1" w:rsidRDefault="00C22890" w:rsidP="00576CD1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8D18D1">
              <w:rPr>
                <w:rFonts w:ascii="仿宋_GB2312" w:eastAsia="仿宋_GB2312" w:hint="eastAsia"/>
                <w:szCs w:val="21"/>
              </w:rPr>
              <w:t>（</w:t>
            </w:r>
            <w:r w:rsidR="008D18D1" w:rsidRPr="008D18D1">
              <w:rPr>
                <w:rFonts w:ascii="仿宋_GB2312" w:eastAsia="仿宋_GB2312" w:hint="eastAsia"/>
                <w:szCs w:val="21"/>
              </w:rPr>
              <w:t>此</w:t>
            </w:r>
            <w:r w:rsidR="008D18D1" w:rsidRPr="008D18D1">
              <w:rPr>
                <w:rFonts w:ascii="仿宋_GB2312" w:eastAsia="仿宋_GB2312"/>
                <w:szCs w:val="21"/>
              </w:rPr>
              <w:t>部分为重点阐述内容。</w:t>
            </w:r>
            <w:r w:rsidR="008D18D1" w:rsidRPr="008D18D1">
              <w:rPr>
                <w:rFonts w:ascii="仿宋_GB2312" w:eastAsia="仿宋_GB2312" w:hint="eastAsia"/>
                <w:szCs w:val="21"/>
              </w:rPr>
              <w:t>项目</w:t>
            </w:r>
            <w:r w:rsidR="008D18D1" w:rsidRPr="008D18D1">
              <w:rPr>
                <w:rFonts w:ascii="仿宋_GB2312" w:eastAsia="仿宋_GB2312"/>
                <w:szCs w:val="21"/>
              </w:rPr>
              <w:t>研究的预期目标</w:t>
            </w:r>
            <w:r w:rsidR="008D18D1" w:rsidRPr="008D18D1">
              <w:rPr>
                <w:rFonts w:ascii="仿宋_GB2312" w:eastAsia="仿宋_GB2312" w:hint="eastAsia"/>
                <w:szCs w:val="21"/>
              </w:rPr>
              <w:t>，以及</w:t>
            </w:r>
            <w:r w:rsidR="008D18D1" w:rsidRPr="008D18D1">
              <w:rPr>
                <w:rFonts w:ascii="仿宋_GB2312" w:eastAsia="仿宋_GB2312"/>
                <w:szCs w:val="21"/>
              </w:rPr>
              <w:t>拟解决的关键科学问题</w:t>
            </w:r>
            <w:r w:rsidR="008D18D1" w:rsidRPr="008D18D1">
              <w:rPr>
                <w:rFonts w:ascii="仿宋_GB2312" w:eastAsia="仿宋_GB2312" w:hint="eastAsia"/>
                <w:szCs w:val="21"/>
              </w:rPr>
              <w:t>。</w:t>
            </w:r>
            <w:r w:rsidR="008D18D1" w:rsidRPr="008D18D1">
              <w:rPr>
                <w:rFonts w:ascii="仿宋_GB2312" w:eastAsia="仿宋_GB2312"/>
                <w:szCs w:val="21"/>
              </w:rPr>
              <w:t>拟</w:t>
            </w:r>
            <w:r w:rsidR="008D18D1" w:rsidRPr="008D18D1">
              <w:rPr>
                <w:rFonts w:ascii="仿宋_GB2312" w:eastAsia="仿宋_GB2312" w:hint="eastAsia"/>
                <w:szCs w:val="21"/>
              </w:rPr>
              <w:t>采取</w:t>
            </w:r>
            <w:r w:rsidR="008D18D1" w:rsidRPr="008D18D1">
              <w:rPr>
                <w:rFonts w:ascii="仿宋_GB2312" w:eastAsia="仿宋_GB2312"/>
                <w:szCs w:val="21"/>
              </w:rPr>
              <w:t>的研究方案，包括有关方法、技术路线、</w:t>
            </w:r>
            <w:r w:rsidR="008D18D1" w:rsidRPr="008D18D1">
              <w:rPr>
                <w:rFonts w:ascii="仿宋_GB2312" w:eastAsia="仿宋_GB2312" w:hint="eastAsia"/>
                <w:szCs w:val="21"/>
              </w:rPr>
              <w:t>实验</w:t>
            </w:r>
            <w:r w:rsidR="008D18D1" w:rsidRPr="008D18D1">
              <w:rPr>
                <w:rFonts w:ascii="仿宋_GB2312" w:eastAsia="仿宋_GB2312"/>
                <w:szCs w:val="21"/>
              </w:rPr>
              <w:t>手段、关键技术等</w:t>
            </w:r>
            <w:r w:rsidR="008D18D1" w:rsidRPr="008D18D1">
              <w:rPr>
                <w:rFonts w:ascii="仿宋_GB2312" w:eastAsia="仿宋_GB2312" w:hint="eastAsia"/>
                <w:szCs w:val="21"/>
              </w:rPr>
              <w:t>。</w:t>
            </w:r>
            <w:r w:rsidR="008D18D1" w:rsidRPr="008D18D1">
              <w:rPr>
                <w:rFonts w:ascii="仿宋_GB2312" w:eastAsia="仿宋_GB2312"/>
                <w:szCs w:val="21"/>
              </w:rPr>
              <w:t>项目</w:t>
            </w:r>
            <w:r w:rsidR="008D18D1" w:rsidRPr="008D18D1">
              <w:rPr>
                <w:rFonts w:ascii="仿宋_GB2312" w:eastAsia="仿宋_GB2312" w:hint="eastAsia"/>
                <w:szCs w:val="21"/>
              </w:rPr>
              <w:t>的</w:t>
            </w:r>
            <w:r w:rsidR="008D18D1" w:rsidRPr="008D18D1">
              <w:rPr>
                <w:rFonts w:ascii="仿宋_GB2312" w:eastAsia="仿宋_GB2312"/>
                <w:szCs w:val="21"/>
              </w:rPr>
              <w:t>特色与创新之处。</w:t>
            </w:r>
            <w:r w:rsidRPr="008D18D1">
              <w:rPr>
                <w:rFonts w:ascii="仿宋_GB2312" w:eastAsia="仿宋_GB2312" w:hint="eastAsia"/>
                <w:szCs w:val="21"/>
              </w:rPr>
              <w:t>）</w:t>
            </w:r>
          </w:p>
        </w:tc>
      </w:tr>
      <w:tr w:rsidR="00C22890" w:rsidTr="00576CD1">
        <w:tc>
          <w:tcPr>
            <w:tcW w:w="8296" w:type="dxa"/>
            <w:gridSpan w:val="2"/>
          </w:tcPr>
          <w:p w:rsidR="00C22890" w:rsidRDefault="00C22890" w:rsidP="00576CD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22890" w:rsidRDefault="00C22890" w:rsidP="00576CD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22890" w:rsidRDefault="00C22890" w:rsidP="00576CD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22890" w:rsidRDefault="00C22890" w:rsidP="00576CD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22890" w:rsidRDefault="00C22890" w:rsidP="00576CD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22890" w:rsidRDefault="00C22890" w:rsidP="00576CD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22890" w:rsidRDefault="00C22890" w:rsidP="00576CD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8D18D1" w:rsidRDefault="008D18D1" w:rsidP="00576CD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22890" w:rsidRDefault="00C22890" w:rsidP="00576CD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22890" w:rsidRDefault="00C22890" w:rsidP="00576CD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22890" w:rsidRDefault="00C22890" w:rsidP="00576CD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22890" w:rsidRDefault="00C22890" w:rsidP="00576CD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22890" w:rsidRDefault="00C22890" w:rsidP="00576CD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22890" w:rsidRDefault="00C22890" w:rsidP="00576CD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22890" w:rsidRDefault="00C22890" w:rsidP="00576CD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22890" w:rsidRDefault="00C22890" w:rsidP="00576CD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22890" w:rsidRDefault="00C22890" w:rsidP="00576CD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22890" w:rsidRDefault="00C22890" w:rsidP="00576CD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22890" w:rsidRDefault="00C22890" w:rsidP="00576CD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2890" w:rsidTr="00576CD1">
        <w:tc>
          <w:tcPr>
            <w:tcW w:w="8296" w:type="dxa"/>
            <w:gridSpan w:val="2"/>
          </w:tcPr>
          <w:p w:rsidR="00C22890" w:rsidRPr="00B0739A" w:rsidRDefault="00C22890" w:rsidP="00576CD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B0739A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四</w:t>
            </w:r>
            <w:r w:rsidRPr="00B0739A">
              <w:rPr>
                <w:rFonts w:ascii="黑体" w:eastAsia="黑体" w:hAnsi="黑体"/>
                <w:sz w:val="28"/>
                <w:szCs w:val="28"/>
              </w:rPr>
              <w:t>、</w:t>
            </w:r>
            <w:r w:rsidRPr="00B0739A">
              <w:rPr>
                <w:rFonts w:ascii="黑体" w:eastAsia="黑体" w:hAnsi="黑体" w:hint="eastAsia"/>
                <w:sz w:val="28"/>
                <w:szCs w:val="28"/>
              </w:rPr>
              <w:t>预期</w:t>
            </w:r>
            <w:r w:rsidRPr="00B0739A">
              <w:rPr>
                <w:rFonts w:ascii="黑体" w:eastAsia="黑体" w:hAnsi="黑体"/>
                <w:sz w:val="28"/>
                <w:szCs w:val="28"/>
              </w:rPr>
              <w:t>成果</w:t>
            </w:r>
          </w:p>
          <w:p w:rsidR="00C22890" w:rsidRPr="00B0739A" w:rsidRDefault="00C22890" w:rsidP="00B0739A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B0739A">
              <w:rPr>
                <w:rFonts w:ascii="仿宋_GB2312" w:eastAsia="仿宋_GB2312" w:hint="eastAsia"/>
                <w:szCs w:val="21"/>
              </w:rPr>
              <w:t>（成果应</w:t>
            </w:r>
            <w:r w:rsidRPr="00B0739A">
              <w:rPr>
                <w:rFonts w:ascii="仿宋_GB2312" w:eastAsia="仿宋_GB2312"/>
                <w:szCs w:val="21"/>
              </w:rPr>
              <w:t>是根据国家、社会和市场重大需求开展的</w:t>
            </w:r>
            <w:r w:rsidRPr="00B0739A">
              <w:rPr>
                <w:rFonts w:ascii="仿宋_GB2312" w:eastAsia="仿宋_GB2312" w:hint="eastAsia"/>
                <w:szCs w:val="21"/>
              </w:rPr>
              <w:t>、为</w:t>
            </w:r>
            <w:r w:rsidRPr="00B0739A">
              <w:rPr>
                <w:rFonts w:ascii="仿宋_GB2312" w:eastAsia="仿宋_GB2312"/>
                <w:szCs w:val="21"/>
              </w:rPr>
              <w:t>解决行业、产业的关键、共性和基础性工程技术问题，取得的突破性、系统性</w:t>
            </w:r>
            <w:r w:rsidRPr="00B0739A">
              <w:rPr>
                <w:rFonts w:ascii="仿宋_GB2312" w:eastAsia="仿宋_GB2312" w:hint="eastAsia"/>
                <w:szCs w:val="21"/>
              </w:rPr>
              <w:t>和集成</w:t>
            </w:r>
            <w:r w:rsidRPr="00B0739A">
              <w:rPr>
                <w:rFonts w:ascii="仿宋_GB2312" w:eastAsia="仿宋_GB2312"/>
                <w:szCs w:val="21"/>
              </w:rPr>
              <w:t>性重要进展，包括新产品</w:t>
            </w:r>
            <w:r w:rsidR="00B0739A" w:rsidRPr="00B0739A">
              <w:rPr>
                <w:rFonts w:ascii="仿宋_GB2312" w:eastAsia="仿宋_GB2312" w:hint="eastAsia"/>
                <w:szCs w:val="21"/>
              </w:rPr>
              <w:t>、</w:t>
            </w:r>
            <w:r w:rsidR="00B0739A" w:rsidRPr="00B0739A">
              <w:rPr>
                <w:rFonts w:ascii="仿宋_GB2312" w:eastAsia="仿宋_GB2312"/>
                <w:szCs w:val="21"/>
              </w:rPr>
              <w:t>新材料、新技术、新方法、新工艺、新设计、生物新品种等，而不是某研究方向上关联度不高的成果的汇总。</w:t>
            </w:r>
            <w:r w:rsidR="00B0739A">
              <w:rPr>
                <w:rFonts w:ascii="仿宋_GB2312" w:eastAsia="仿宋_GB2312" w:hint="eastAsia"/>
                <w:szCs w:val="21"/>
              </w:rPr>
              <w:t>应</w:t>
            </w:r>
            <w:r w:rsidR="00B0739A">
              <w:rPr>
                <w:rFonts w:ascii="仿宋_GB2312" w:eastAsia="仿宋_GB2312"/>
                <w:szCs w:val="21"/>
              </w:rPr>
              <w:t>标注</w:t>
            </w:r>
            <w:r w:rsidR="00B0739A">
              <w:rPr>
                <w:rFonts w:ascii="仿宋_GB2312" w:eastAsia="仿宋_GB2312" w:hint="eastAsia"/>
                <w:szCs w:val="21"/>
              </w:rPr>
              <w:t>预期成果水平</w:t>
            </w:r>
            <w:r w:rsidR="00B0739A">
              <w:rPr>
                <w:rFonts w:ascii="仿宋_GB2312" w:eastAsia="仿宋_GB2312"/>
                <w:szCs w:val="21"/>
              </w:rPr>
              <w:t>，包括国际领先、国际先进、国内领先、国内先进。</w:t>
            </w:r>
            <w:r w:rsidRPr="00B0739A">
              <w:rPr>
                <w:rFonts w:ascii="仿宋_GB2312" w:eastAsia="仿宋_GB2312" w:hint="eastAsia"/>
                <w:szCs w:val="21"/>
              </w:rPr>
              <w:t>）</w:t>
            </w:r>
          </w:p>
        </w:tc>
      </w:tr>
      <w:tr w:rsidR="00C22890" w:rsidTr="00576CD1">
        <w:tc>
          <w:tcPr>
            <w:tcW w:w="8296" w:type="dxa"/>
            <w:gridSpan w:val="2"/>
          </w:tcPr>
          <w:p w:rsidR="00C22890" w:rsidRDefault="00C22890" w:rsidP="00576CD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B0739A" w:rsidRDefault="00B0739A" w:rsidP="00576CD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B0739A" w:rsidRDefault="00B0739A" w:rsidP="00576CD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B0739A" w:rsidRDefault="00B0739A" w:rsidP="00576CD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B0739A" w:rsidRDefault="00B0739A" w:rsidP="00576CD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B0739A" w:rsidRDefault="00B0739A" w:rsidP="00576CD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B0739A" w:rsidRDefault="00B0739A" w:rsidP="00576CD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2890" w:rsidTr="00576CD1">
        <w:tc>
          <w:tcPr>
            <w:tcW w:w="8296" w:type="dxa"/>
            <w:gridSpan w:val="2"/>
          </w:tcPr>
          <w:p w:rsidR="00DA2809" w:rsidRDefault="00C22890" w:rsidP="00DA2809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C22890">
              <w:rPr>
                <w:rFonts w:ascii="黑体" w:eastAsia="黑体" w:hAnsi="黑体" w:hint="eastAsia"/>
                <w:sz w:val="28"/>
                <w:szCs w:val="28"/>
              </w:rPr>
              <w:t>五</w:t>
            </w:r>
            <w:r w:rsidRPr="00C22890">
              <w:rPr>
                <w:rFonts w:ascii="黑体" w:eastAsia="黑体" w:hAnsi="黑体"/>
                <w:sz w:val="28"/>
                <w:szCs w:val="28"/>
              </w:rPr>
              <w:t>、</w:t>
            </w:r>
            <w:r w:rsidR="00DA2809">
              <w:rPr>
                <w:rFonts w:ascii="黑体" w:eastAsia="黑体" w:hAnsi="黑体" w:hint="eastAsia"/>
                <w:sz w:val="28"/>
                <w:szCs w:val="28"/>
              </w:rPr>
              <w:t>预期</w:t>
            </w:r>
            <w:r w:rsidR="00DA2809">
              <w:rPr>
                <w:rFonts w:ascii="黑体" w:eastAsia="黑体" w:hAnsi="黑体"/>
                <w:sz w:val="28"/>
                <w:szCs w:val="28"/>
              </w:rPr>
              <w:t>效益</w:t>
            </w:r>
          </w:p>
          <w:p w:rsidR="00C22890" w:rsidRPr="00C22890" w:rsidRDefault="00DA2809" w:rsidP="00C92F0B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</w:t>
            </w:r>
            <w:r w:rsidRPr="00DA2809">
              <w:rPr>
                <w:rFonts w:ascii="仿宋_GB2312" w:eastAsia="仿宋_GB2312" w:hint="eastAsia"/>
                <w:szCs w:val="21"/>
              </w:rPr>
              <w:t>包括</w:t>
            </w:r>
            <w:r w:rsidRPr="00DA2809">
              <w:rPr>
                <w:rFonts w:ascii="仿宋_GB2312" w:eastAsia="仿宋_GB2312"/>
                <w:szCs w:val="21"/>
              </w:rPr>
              <w:t>经济效益、社会效益</w:t>
            </w:r>
            <w:r w:rsidRPr="00DA2809">
              <w:rPr>
                <w:rFonts w:ascii="仿宋_GB2312" w:eastAsia="仿宋_GB2312" w:hint="eastAsia"/>
                <w:szCs w:val="21"/>
              </w:rPr>
              <w:t>和</w:t>
            </w:r>
            <w:r w:rsidRPr="00DA2809">
              <w:rPr>
                <w:rFonts w:ascii="仿宋_GB2312" w:eastAsia="仿宋_GB2312"/>
                <w:szCs w:val="21"/>
              </w:rPr>
              <w:t>生态效益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</w:tr>
      <w:tr w:rsidR="00C22890" w:rsidTr="00576CD1">
        <w:tc>
          <w:tcPr>
            <w:tcW w:w="8296" w:type="dxa"/>
            <w:gridSpan w:val="2"/>
          </w:tcPr>
          <w:p w:rsidR="00C22890" w:rsidRDefault="00C22890" w:rsidP="00576CD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B0739A" w:rsidRDefault="00B0739A" w:rsidP="00576CD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B0739A" w:rsidRDefault="00B0739A" w:rsidP="00576CD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B0739A" w:rsidRDefault="00B0739A" w:rsidP="00576CD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B0739A" w:rsidRDefault="00B0739A" w:rsidP="00576CD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B0739A" w:rsidRDefault="00B0739A" w:rsidP="00576CD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B0739A" w:rsidRDefault="00B0739A" w:rsidP="00576CD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DA2809" w:rsidRDefault="00DA2809" w:rsidP="00576CD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B0739A" w:rsidRPr="00C22890" w:rsidRDefault="00B0739A" w:rsidP="00576CD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A2809" w:rsidTr="00576CD1">
        <w:tc>
          <w:tcPr>
            <w:tcW w:w="8296" w:type="dxa"/>
            <w:gridSpan w:val="2"/>
          </w:tcPr>
          <w:p w:rsidR="00DA2809" w:rsidRDefault="00DA2809" w:rsidP="00DA2809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六</w:t>
            </w:r>
            <w:r>
              <w:rPr>
                <w:rFonts w:ascii="黑体" w:eastAsia="黑体" w:hAnsi="黑体"/>
                <w:sz w:val="28"/>
                <w:szCs w:val="28"/>
              </w:rPr>
              <w:t>、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资金</w:t>
            </w:r>
            <w:r>
              <w:rPr>
                <w:rFonts w:ascii="黑体" w:eastAsia="黑体" w:hAnsi="黑体"/>
                <w:sz w:val="28"/>
                <w:szCs w:val="28"/>
              </w:rPr>
              <w:t>需求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及用途</w:t>
            </w:r>
          </w:p>
          <w:p w:rsidR="00DA2809" w:rsidRDefault="00DA2809" w:rsidP="00576CD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C22890">
              <w:rPr>
                <w:rFonts w:ascii="仿宋_GB2312" w:eastAsia="仿宋_GB2312" w:hint="eastAsia"/>
                <w:szCs w:val="21"/>
              </w:rPr>
              <w:t>（预计</w:t>
            </w:r>
            <w:r w:rsidRPr="00C22890">
              <w:rPr>
                <w:rFonts w:ascii="仿宋_GB2312" w:eastAsia="仿宋_GB2312"/>
                <w:szCs w:val="21"/>
              </w:rPr>
              <w:t>所需资金的考虑，包括总量资金、自筹资金</w:t>
            </w:r>
            <w:r w:rsidRPr="00C22890">
              <w:rPr>
                <w:rFonts w:ascii="仿宋_GB2312" w:eastAsia="仿宋_GB2312" w:hint="eastAsia"/>
                <w:szCs w:val="21"/>
              </w:rPr>
              <w:t>等。在产学研</w:t>
            </w:r>
            <w:r w:rsidRPr="00C22890">
              <w:rPr>
                <w:rFonts w:ascii="仿宋_GB2312" w:eastAsia="仿宋_GB2312"/>
                <w:szCs w:val="21"/>
              </w:rPr>
              <w:t>联合攻关或跨区域合作</w:t>
            </w:r>
            <w:r w:rsidRPr="00C22890">
              <w:rPr>
                <w:rFonts w:ascii="仿宋_GB2312" w:eastAsia="仿宋_GB2312" w:hint="eastAsia"/>
                <w:szCs w:val="21"/>
              </w:rPr>
              <w:t>等</w:t>
            </w:r>
            <w:r w:rsidRPr="00C22890">
              <w:rPr>
                <w:rFonts w:ascii="仿宋_GB2312" w:eastAsia="仿宋_GB2312"/>
                <w:szCs w:val="21"/>
              </w:rPr>
              <w:t>方面的需求。</w:t>
            </w:r>
            <w:r w:rsidRPr="00C22890">
              <w:rPr>
                <w:rFonts w:ascii="仿宋_GB2312" w:eastAsia="仿宋_GB2312" w:hint="eastAsia"/>
                <w:szCs w:val="21"/>
              </w:rPr>
              <w:t>）</w:t>
            </w:r>
          </w:p>
        </w:tc>
      </w:tr>
      <w:tr w:rsidR="00DA2809" w:rsidTr="00576CD1">
        <w:tc>
          <w:tcPr>
            <w:tcW w:w="8296" w:type="dxa"/>
            <w:gridSpan w:val="2"/>
          </w:tcPr>
          <w:p w:rsidR="00DA2809" w:rsidRDefault="00DA2809" w:rsidP="00576CD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DA2809" w:rsidRDefault="00DA2809" w:rsidP="00576CD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DA2809" w:rsidRDefault="00DA2809" w:rsidP="00576CD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DA2809" w:rsidRDefault="00DA2809" w:rsidP="00576CD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DA2809" w:rsidRDefault="00DA2809" w:rsidP="00576CD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DA2809" w:rsidRDefault="00DA2809" w:rsidP="00576CD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DA2809" w:rsidRDefault="00DA2809" w:rsidP="00576CD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DA2809" w:rsidRDefault="00DA2809" w:rsidP="00576CD1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5A0A67" w:rsidRPr="00861DEB" w:rsidRDefault="005A0A67">
      <w:pPr>
        <w:widowControl/>
        <w:jc w:val="left"/>
        <w:rPr>
          <w:rFonts w:ascii="黑体" w:eastAsia="黑体"/>
          <w:sz w:val="30"/>
          <w:szCs w:val="30"/>
        </w:rPr>
      </w:pPr>
    </w:p>
    <w:p w:rsidR="000F0DED" w:rsidRPr="00DA2809" w:rsidRDefault="000F0DED" w:rsidP="000F0DED">
      <w:pPr>
        <w:spacing w:line="360" w:lineRule="auto"/>
        <w:rPr>
          <w:rFonts w:ascii="黑体" w:eastAsia="黑体"/>
          <w:sz w:val="28"/>
          <w:szCs w:val="28"/>
        </w:rPr>
      </w:pPr>
      <w:r w:rsidRPr="00DA2809">
        <w:rPr>
          <w:rFonts w:ascii="黑体" w:eastAsia="黑体" w:hint="eastAsia"/>
          <w:sz w:val="28"/>
          <w:szCs w:val="28"/>
        </w:rPr>
        <w:t>附件</w:t>
      </w:r>
      <w:r w:rsidRPr="00DA2809">
        <w:rPr>
          <w:rFonts w:ascii="黑体" w:eastAsia="黑体"/>
          <w:sz w:val="28"/>
          <w:szCs w:val="28"/>
        </w:rPr>
        <w:t>：</w:t>
      </w:r>
    </w:p>
    <w:p w:rsidR="000F0DED" w:rsidRPr="00DA2809" w:rsidRDefault="000F0DED" w:rsidP="000F0DE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2809">
        <w:rPr>
          <w:rFonts w:ascii="宋体" w:eastAsia="宋体" w:hAnsi="宋体" w:hint="eastAsia"/>
          <w:sz w:val="28"/>
          <w:szCs w:val="28"/>
        </w:rPr>
        <w:t>1.查新报告</w:t>
      </w:r>
      <w:r w:rsidR="00DA2809">
        <w:rPr>
          <w:rFonts w:ascii="宋体" w:eastAsia="宋体" w:hAnsi="宋体" w:hint="eastAsia"/>
          <w:sz w:val="28"/>
          <w:szCs w:val="28"/>
        </w:rPr>
        <w:t>。</w:t>
      </w:r>
    </w:p>
    <w:p w:rsidR="000F0DED" w:rsidRPr="00DA2809" w:rsidRDefault="000F0DED" w:rsidP="000F0DE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A2809">
        <w:rPr>
          <w:rFonts w:ascii="宋体" w:eastAsia="宋体" w:hAnsi="宋体" w:hint="eastAsia"/>
          <w:sz w:val="28"/>
          <w:szCs w:val="28"/>
        </w:rPr>
        <w:t>2.与项目相关的科研成果、专利等知识产权材料</w:t>
      </w:r>
      <w:r w:rsidR="00DA2809">
        <w:rPr>
          <w:rFonts w:ascii="宋体" w:eastAsia="宋体" w:hAnsi="宋体" w:hint="eastAsia"/>
          <w:sz w:val="28"/>
          <w:szCs w:val="28"/>
        </w:rPr>
        <w:t>。</w:t>
      </w:r>
    </w:p>
    <w:sectPr w:rsidR="000F0DED" w:rsidRPr="00DA2809" w:rsidSect="00043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906" w:rsidRDefault="00147906" w:rsidP="00A44564">
      <w:r>
        <w:separator/>
      </w:r>
    </w:p>
  </w:endnote>
  <w:endnote w:type="continuationSeparator" w:id="0">
    <w:p w:rsidR="00147906" w:rsidRDefault="00147906" w:rsidP="00A4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906" w:rsidRDefault="00147906" w:rsidP="00A44564">
      <w:r>
        <w:separator/>
      </w:r>
    </w:p>
  </w:footnote>
  <w:footnote w:type="continuationSeparator" w:id="0">
    <w:p w:rsidR="00147906" w:rsidRDefault="00147906" w:rsidP="00A44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C0"/>
    <w:rsid w:val="00010E88"/>
    <w:rsid w:val="00043909"/>
    <w:rsid w:val="00072CE4"/>
    <w:rsid w:val="000B16ED"/>
    <w:rsid w:val="000E04C2"/>
    <w:rsid w:val="000E154F"/>
    <w:rsid w:val="000F0DED"/>
    <w:rsid w:val="00147906"/>
    <w:rsid w:val="001B0678"/>
    <w:rsid w:val="001B461E"/>
    <w:rsid w:val="001B73DD"/>
    <w:rsid w:val="002404EC"/>
    <w:rsid w:val="00246492"/>
    <w:rsid w:val="002876EC"/>
    <w:rsid w:val="002911C0"/>
    <w:rsid w:val="00297C07"/>
    <w:rsid w:val="002D1DE2"/>
    <w:rsid w:val="003463CB"/>
    <w:rsid w:val="00395F61"/>
    <w:rsid w:val="003A52A4"/>
    <w:rsid w:val="004E0937"/>
    <w:rsid w:val="004F4CF1"/>
    <w:rsid w:val="00576CD1"/>
    <w:rsid w:val="005A0A67"/>
    <w:rsid w:val="006A0136"/>
    <w:rsid w:val="006A7C88"/>
    <w:rsid w:val="00792AE7"/>
    <w:rsid w:val="00851FA5"/>
    <w:rsid w:val="00861DEB"/>
    <w:rsid w:val="008A660C"/>
    <w:rsid w:val="008B09E3"/>
    <w:rsid w:val="008C2635"/>
    <w:rsid w:val="008D18D1"/>
    <w:rsid w:val="00945DF5"/>
    <w:rsid w:val="00956AAF"/>
    <w:rsid w:val="009B4CED"/>
    <w:rsid w:val="009F376A"/>
    <w:rsid w:val="00A44564"/>
    <w:rsid w:val="00A82DD5"/>
    <w:rsid w:val="00A917A9"/>
    <w:rsid w:val="00AB7B32"/>
    <w:rsid w:val="00AE07B8"/>
    <w:rsid w:val="00AE0E50"/>
    <w:rsid w:val="00B0739A"/>
    <w:rsid w:val="00B128B2"/>
    <w:rsid w:val="00B65762"/>
    <w:rsid w:val="00B717E7"/>
    <w:rsid w:val="00BB7E31"/>
    <w:rsid w:val="00C22890"/>
    <w:rsid w:val="00C35041"/>
    <w:rsid w:val="00C60735"/>
    <w:rsid w:val="00C92F0B"/>
    <w:rsid w:val="00CA25A5"/>
    <w:rsid w:val="00CC6CAE"/>
    <w:rsid w:val="00D20A14"/>
    <w:rsid w:val="00D270FA"/>
    <w:rsid w:val="00DA2809"/>
    <w:rsid w:val="00DB0CF4"/>
    <w:rsid w:val="00DC483D"/>
    <w:rsid w:val="00E0543B"/>
    <w:rsid w:val="00EC1E37"/>
    <w:rsid w:val="00F17069"/>
    <w:rsid w:val="00F9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FA11E"/>
  <w15:docId w15:val="{84173E92-E098-4AB3-B1AF-AEC2210C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9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45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456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B0CF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B0CF4"/>
    <w:rPr>
      <w:sz w:val="18"/>
      <w:szCs w:val="18"/>
    </w:rPr>
  </w:style>
  <w:style w:type="table" w:styleId="a9">
    <w:name w:val="Table Grid"/>
    <w:basedOn w:val="a1"/>
    <w:uiPriority w:val="59"/>
    <w:rsid w:val="00576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B9ED4-A96D-469A-81DE-5BC727EE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史广旭</dc:creator>
  <cp:keywords/>
  <dc:description/>
  <cp:lastModifiedBy>史广旭</cp:lastModifiedBy>
  <cp:revision>4</cp:revision>
  <cp:lastPrinted>2017-08-15T03:37:00Z</cp:lastPrinted>
  <dcterms:created xsi:type="dcterms:W3CDTF">2017-08-17T09:52:00Z</dcterms:created>
  <dcterms:modified xsi:type="dcterms:W3CDTF">2017-08-18T02:59:00Z</dcterms:modified>
</cp:coreProperties>
</file>