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65" w:rsidRPr="00E72D65" w:rsidRDefault="00E72D65" w:rsidP="00E72D65">
      <w:pPr>
        <w:rPr>
          <w:rFonts w:ascii="黑体" w:eastAsia="黑体" w:hAnsi="黑体"/>
          <w:sz w:val="32"/>
          <w:szCs w:val="32"/>
        </w:rPr>
      </w:pPr>
      <w:r w:rsidRPr="00E72D65">
        <w:rPr>
          <w:rFonts w:ascii="黑体" w:eastAsia="黑体" w:hAnsi="黑体" w:hint="eastAsia"/>
          <w:sz w:val="32"/>
          <w:szCs w:val="32"/>
        </w:rPr>
        <w:t>附件1</w:t>
      </w:r>
    </w:p>
    <w:p w:rsidR="00E72D65" w:rsidRDefault="00E72D65" w:rsidP="00E72D65">
      <w:pPr>
        <w:jc w:val="center"/>
        <w:rPr>
          <w:rFonts w:eastAsia="黑体"/>
          <w:b/>
          <w:sz w:val="48"/>
        </w:rPr>
      </w:pPr>
    </w:p>
    <w:p w:rsidR="00E72D65" w:rsidRDefault="00E72D65" w:rsidP="00E72D65">
      <w:pPr>
        <w:jc w:val="center"/>
        <w:rPr>
          <w:rFonts w:eastAsia="黑体"/>
          <w:b/>
          <w:sz w:val="48"/>
        </w:rPr>
      </w:pPr>
      <w:bookmarkStart w:id="0" w:name="_GoBack"/>
      <w:r>
        <w:rPr>
          <w:rFonts w:eastAsia="黑体" w:hint="eastAsia"/>
          <w:b/>
          <w:sz w:val="48"/>
        </w:rPr>
        <w:t>内蒙古自治区（企业）重点实验室</w:t>
      </w:r>
    </w:p>
    <w:p w:rsidR="00E72D65" w:rsidRDefault="00E72D65" w:rsidP="00E72D65">
      <w:pPr>
        <w:jc w:val="center"/>
        <w:rPr>
          <w:rFonts w:eastAsia="黑体"/>
          <w:b/>
          <w:sz w:val="48"/>
        </w:rPr>
      </w:pPr>
    </w:p>
    <w:p w:rsidR="00E72D65" w:rsidRDefault="00E72D65" w:rsidP="00E72D65">
      <w:pPr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申</w:t>
      </w:r>
      <w:r>
        <w:rPr>
          <w:rFonts w:eastAsia="黑体" w:hint="eastAsia"/>
          <w:b/>
          <w:sz w:val="52"/>
        </w:rPr>
        <w:t xml:space="preserve"> </w:t>
      </w:r>
      <w:r>
        <w:rPr>
          <w:rFonts w:eastAsia="黑体" w:hint="eastAsia"/>
          <w:b/>
          <w:sz w:val="52"/>
        </w:rPr>
        <w:t>请</w:t>
      </w:r>
      <w:r>
        <w:rPr>
          <w:rFonts w:eastAsia="黑体" w:hint="eastAsia"/>
          <w:b/>
          <w:sz w:val="52"/>
        </w:rPr>
        <w:t xml:space="preserve"> </w:t>
      </w:r>
      <w:r>
        <w:rPr>
          <w:rFonts w:eastAsia="黑体" w:hint="eastAsia"/>
          <w:b/>
          <w:sz w:val="52"/>
        </w:rPr>
        <w:t>书</w:t>
      </w:r>
    </w:p>
    <w:bookmarkEnd w:id="0"/>
    <w:p w:rsidR="00E72D65" w:rsidRDefault="00E72D65" w:rsidP="00E72D65">
      <w:pPr>
        <w:rPr>
          <w:rFonts w:eastAsia="仿宋_GB2312" w:hint="eastAsia"/>
          <w:sz w:val="28"/>
        </w:rPr>
      </w:pPr>
    </w:p>
    <w:tbl>
      <w:tblPr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1995"/>
        <w:gridCol w:w="315"/>
        <w:gridCol w:w="6615"/>
      </w:tblGrid>
      <w:tr w:rsidR="00E72D65" w:rsidTr="00D67DE0">
        <w:trPr>
          <w:trHeight w:val="890"/>
        </w:trPr>
        <w:tc>
          <w:tcPr>
            <w:tcW w:w="1995" w:type="dxa"/>
            <w:vAlign w:val="center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w w:val="90"/>
                <w:sz w:val="30"/>
                <w:szCs w:val="30"/>
              </w:rPr>
            </w:pPr>
            <w:r>
              <w:rPr>
                <w:rFonts w:eastAsia="仿宋_GB2312" w:hint="eastAsia"/>
                <w:b/>
                <w:w w:val="90"/>
                <w:sz w:val="30"/>
                <w:szCs w:val="30"/>
              </w:rPr>
              <w:t>实验室名称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890"/>
        </w:trPr>
        <w:tc>
          <w:tcPr>
            <w:tcW w:w="1995" w:type="dxa"/>
            <w:vAlign w:val="center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w w:val="90"/>
                <w:sz w:val="30"/>
                <w:szCs w:val="30"/>
              </w:rPr>
            </w:pPr>
            <w:r>
              <w:rPr>
                <w:rFonts w:eastAsia="仿宋_GB2312" w:hint="eastAsia"/>
                <w:b/>
                <w:w w:val="90"/>
                <w:sz w:val="30"/>
                <w:szCs w:val="30"/>
              </w:rPr>
              <w:t>实验室类型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730"/>
        </w:trPr>
        <w:tc>
          <w:tcPr>
            <w:tcW w:w="1995" w:type="dxa"/>
            <w:vAlign w:val="center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w w:val="90"/>
                <w:sz w:val="30"/>
                <w:szCs w:val="30"/>
              </w:rPr>
            </w:pPr>
            <w:r>
              <w:rPr>
                <w:rFonts w:eastAsia="仿宋_GB2312" w:hint="eastAsia"/>
                <w:b/>
                <w:w w:val="90"/>
                <w:sz w:val="30"/>
                <w:szCs w:val="30"/>
              </w:rPr>
              <w:t>实验室主任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764"/>
        </w:trPr>
        <w:tc>
          <w:tcPr>
            <w:tcW w:w="1995" w:type="dxa"/>
            <w:vAlign w:val="center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w w:val="90"/>
                <w:sz w:val="30"/>
                <w:szCs w:val="30"/>
              </w:rPr>
            </w:pPr>
            <w:r>
              <w:rPr>
                <w:rFonts w:eastAsia="仿宋_GB2312" w:hint="eastAsia"/>
                <w:b/>
                <w:w w:val="90"/>
                <w:sz w:val="30"/>
                <w:szCs w:val="30"/>
              </w:rPr>
              <w:t>依托单位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846"/>
        </w:trPr>
        <w:tc>
          <w:tcPr>
            <w:tcW w:w="1995" w:type="dxa"/>
            <w:vAlign w:val="center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w w:val="90"/>
                <w:sz w:val="30"/>
                <w:szCs w:val="30"/>
              </w:rPr>
            </w:pPr>
            <w:r>
              <w:rPr>
                <w:rFonts w:eastAsia="仿宋_GB2312" w:hint="eastAsia"/>
                <w:b/>
                <w:w w:val="90"/>
                <w:sz w:val="30"/>
                <w:szCs w:val="30"/>
              </w:rPr>
              <w:t>主管部门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411"/>
        </w:trPr>
        <w:tc>
          <w:tcPr>
            <w:tcW w:w="1995" w:type="dxa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bCs/>
                <w:w w:val="90"/>
                <w:sz w:val="28"/>
              </w:rPr>
            </w:pPr>
            <w:r>
              <w:rPr>
                <w:rFonts w:eastAsia="仿宋_GB2312" w:hint="eastAsia"/>
                <w:b/>
                <w:bCs/>
                <w:w w:val="90"/>
                <w:sz w:val="28"/>
              </w:rPr>
              <w:t>通讯地址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363"/>
        </w:trPr>
        <w:tc>
          <w:tcPr>
            <w:tcW w:w="1995" w:type="dxa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bCs/>
                <w:w w:val="90"/>
                <w:sz w:val="28"/>
              </w:rPr>
            </w:pPr>
            <w:r>
              <w:rPr>
                <w:rFonts w:eastAsia="仿宋_GB2312" w:hint="eastAsia"/>
                <w:b/>
                <w:bCs/>
                <w:w w:val="90"/>
                <w:sz w:val="28"/>
              </w:rPr>
              <w:t>邮政编码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363"/>
        </w:trPr>
        <w:tc>
          <w:tcPr>
            <w:tcW w:w="1995" w:type="dxa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bCs/>
                <w:w w:val="90"/>
                <w:sz w:val="28"/>
              </w:rPr>
            </w:pPr>
            <w:r>
              <w:rPr>
                <w:rFonts w:eastAsia="仿宋_GB2312" w:hint="eastAsia"/>
                <w:b/>
                <w:bCs/>
                <w:w w:val="90"/>
                <w:sz w:val="28"/>
              </w:rPr>
              <w:t>电话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371"/>
        </w:trPr>
        <w:tc>
          <w:tcPr>
            <w:tcW w:w="1995" w:type="dxa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bCs/>
                <w:w w:val="90"/>
                <w:sz w:val="28"/>
              </w:rPr>
            </w:pPr>
            <w:r>
              <w:rPr>
                <w:rFonts w:eastAsia="仿宋_GB2312" w:hint="eastAsia"/>
                <w:b/>
                <w:bCs/>
                <w:w w:val="90"/>
                <w:sz w:val="28"/>
              </w:rPr>
              <w:t>传真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499"/>
        </w:trPr>
        <w:tc>
          <w:tcPr>
            <w:tcW w:w="1995" w:type="dxa"/>
          </w:tcPr>
          <w:p w:rsidR="00E72D65" w:rsidRDefault="00E72D65" w:rsidP="00D67DE0">
            <w:pPr>
              <w:spacing w:line="500" w:lineRule="exact"/>
              <w:jc w:val="distribute"/>
              <w:rPr>
                <w:rFonts w:eastAsia="仿宋_GB2312"/>
                <w:b/>
                <w:bCs/>
                <w:w w:val="90"/>
                <w:sz w:val="28"/>
              </w:rPr>
            </w:pPr>
            <w:r>
              <w:rPr>
                <w:rFonts w:eastAsia="仿宋_GB2312" w:hint="eastAsia"/>
                <w:b/>
                <w:bCs/>
                <w:w w:val="90"/>
                <w:sz w:val="28"/>
              </w:rPr>
              <w:t>电子邮箱</w:t>
            </w:r>
            <w:r>
              <w:rPr>
                <w:rFonts w:eastAsia="仿宋_GB2312"/>
                <w:b/>
                <w:bCs/>
                <w:spacing w:val="-20"/>
                <w:w w:val="90"/>
                <w:sz w:val="28"/>
              </w:rPr>
              <w:t>(</w:t>
            </w:r>
            <w:r>
              <w:rPr>
                <w:rFonts w:eastAsia="仿宋_GB2312" w:hint="eastAsia"/>
                <w:b/>
                <w:bCs/>
                <w:spacing w:val="-20"/>
                <w:w w:val="90"/>
                <w:sz w:val="28"/>
              </w:rPr>
              <w:t>E-mail</w:t>
            </w:r>
            <w:r>
              <w:rPr>
                <w:rFonts w:eastAsia="仿宋_GB2312"/>
                <w:b/>
                <w:bCs/>
                <w:spacing w:val="-20"/>
                <w:w w:val="90"/>
                <w:sz w:val="28"/>
              </w:rPr>
              <w:t>)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spacing w:line="500" w:lineRule="exact"/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72D65" w:rsidTr="00D67DE0">
        <w:trPr>
          <w:trHeight w:val="499"/>
        </w:trPr>
        <w:tc>
          <w:tcPr>
            <w:tcW w:w="1995" w:type="dxa"/>
          </w:tcPr>
          <w:p w:rsidR="00E72D65" w:rsidRDefault="00E72D65" w:rsidP="00D67DE0">
            <w:pPr>
              <w:jc w:val="distribute"/>
              <w:rPr>
                <w:rFonts w:eastAsia="仿宋_GB2312"/>
                <w:b/>
                <w:bCs/>
                <w:w w:val="90"/>
                <w:sz w:val="28"/>
              </w:rPr>
            </w:pPr>
            <w:r>
              <w:rPr>
                <w:rFonts w:eastAsia="仿宋_GB2312" w:hint="eastAsia"/>
                <w:b/>
                <w:bCs/>
                <w:w w:val="90"/>
                <w:sz w:val="28"/>
              </w:rPr>
              <w:t>填报日期</w:t>
            </w:r>
          </w:p>
        </w:tc>
        <w:tc>
          <w:tcPr>
            <w:tcW w:w="315" w:type="dxa"/>
            <w:vAlign w:val="center"/>
          </w:tcPr>
          <w:p w:rsidR="00E72D65" w:rsidRDefault="00E72D65" w:rsidP="00D67DE0">
            <w:pPr>
              <w:ind w:left="-113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6615" w:type="dxa"/>
          </w:tcPr>
          <w:p w:rsidR="00E72D65" w:rsidRDefault="00E72D65" w:rsidP="00D67DE0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E72D65" w:rsidRDefault="00E72D65" w:rsidP="00E72D65">
      <w:pPr>
        <w:rPr>
          <w:rFonts w:eastAsia="仿宋_GB2312"/>
          <w:sz w:val="28"/>
        </w:rPr>
      </w:pPr>
    </w:p>
    <w:p w:rsidR="00E72D65" w:rsidRDefault="00E72D65" w:rsidP="00E72D65">
      <w:pPr>
        <w:spacing w:line="0" w:lineRule="atLeast"/>
        <w:jc w:val="center"/>
        <w:rPr>
          <w:rFonts w:eastAsia="黑体" w:hint="eastAsia"/>
          <w:sz w:val="32"/>
        </w:rPr>
      </w:pPr>
    </w:p>
    <w:p w:rsidR="00E72D65" w:rsidRDefault="00E72D65" w:rsidP="00E72D65"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内蒙古自治区科学技术厅</w:t>
      </w:r>
    </w:p>
    <w:p w:rsidR="00E72D65" w:rsidRDefault="00E72D65" w:rsidP="00E72D65"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二○二一年制</w:t>
      </w:r>
    </w:p>
    <w:p w:rsidR="00E72D65" w:rsidRDefault="00E72D65" w:rsidP="00E72D65">
      <w:pPr>
        <w:spacing w:line="0" w:lineRule="atLeast"/>
        <w:rPr>
          <w:rFonts w:eastAsia="黑体"/>
          <w:sz w:val="28"/>
        </w:rPr>
        <w:sectPr w:rsidR="00E72D65">
          <w:footerReference w:type="even" r:id="rId5"/>
          <w:footerReference w:type="default" r:id="rId6"/>
          <w:pgSz w:w="11906" w:h="16838"/>
          <w:pgMar w:top="1418" w:right="1418" w:bottom="1418" w:left="1418" w:header="1134" w:footer="1134" w:gutter="0"/>
          <w:pgNumType w:start="1"/>
          <w:cols w:space="425"/>
          <w:docGrid w:type="lines" w:linePitch="360"/>
        </w:sectPr>
      </w:pPr>
    </w:p>
    <w:p w:rsidR="00E72D65" w:rsidRDefault="00E72D65" w:rsidP="00E72D65">
      <w:pPr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</w:p>
    <w:p w:rsidR="00E72D65" w:rsidRDefault="00E72D65" w:rsidP="00E72D65">
      <w:pPr>
        <w:snapToGrid w:val="0"/>
        <w:spacing w:line="360" w:lineRule="auto"/>
        <w:rPr>
          <w:rFonts w:eastAsia="仿宋_GB2312"/>
          <w:b/>
          <w:sz w:val="36"/>
          <w:szCs w:val="36"/>
        </w:rPr>
      </w:pPr>
    </w:p>
    <w:p w:rsidR="00E72D65" w:rsidRDefault="00E72D65" w:rsidP="00E72D65">
      <w:pPr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填</w:t>
      </w:r>
      <w:r>
        <w:rPr>
          <w:rFonts w:eastAsia="仿宋_GB2312" w:hint="eastAsia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表</w:t>
      </w:r>
      <w:r>
        <w:rPr>
          <w:rFonts w:eastAsia="仿宋_GB2312" w:hint="eastAsia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说</w:t>
      </w:r>
      <w:r>
        <w:rPr>
          <w:rFonts w:eastAsia="仿宋_GB2312" w:hint="eastAsia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明</w:t>
      </w:r>
    </w:p>
    <w:p w:rsidR="00E72D65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Default="00E72D65" w:rsidP="00E72D65">
      <w:pPr>
        <w:snapToGrid w:val="0"/>
        <w:spacing w:line="360" w:lineRule="auto"/>
        <w:ind w:left="420" w:hangingChars="150" w:hanging="42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 xml:space="preserve">1. </w:t>
      </w:r>
      <w:r>
        <w:rPr>
          <w:rFonts w:eastAsia="仿宋_GB2312" w:hint="eastAsia"/>
          <w:bCs/>
          <w:sz w:val="28"/>
          <w:szCs w:val="28"/>
        </w:rPr>
        <w:t>本申请书由自治区的高等院校、科研院所或企业和其他科技创新机构填写。</w:t>
      </w:r>
    </w:p>
    <w:p w:rsidR="00E72D65" w:rsidRDefault="00E72D65" w:rsidP="00E72D65">
      <w:pPr>
        <w:numPr>
          <w:ilvl w:val="0"/>
          <w:numId w:val="1"/>
        </w:numPr>
        <w:snapToGrid w:val="0"/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自治区重点实验室名称应填写“内蒙古自治区</w:t>
      </w:r>
      <w:r>
        <w:rPr>
          <w:rFonts w:eastAsia="仿宋_GB2312" w:hint="eastAsia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学科（领域）名称</w:t>
      </w:r>
      <w:r>
        <w:rPr>
          <w:rFonts w:eastAsia="仿宋_GB2312" w:hint="eastAsia"/>
          <w:bCs/>
          <w:sz w:val="28"/>
          <w:szCs w:val="28"/>
        </w:rPr>
        <w:t>+</w:t>
      </w:r>
      <w:r>
        <w:rPr>
          <w:rFonts w:eastAsia="仿宋_GB2312" w:hint="eastAsia"/>
          <w:bCs/>
          <w:sz w:val="28"/>
          <w:szCs w:val="28"/>
        </w:rPr>
        <w:t>（企业）重点实验室”。</w:t>
      </w:r>
    </w:p>
    <w:p w:rsidR="00E72D65" w:rsidRDefault="00E72D65" w:rsidP="00E72D65">
      <w:pPr>
        <w:snapToGrid w:val="0"/>
        <w:spacing w:line="360" w:lineRule="auto"/>
        <w:ind w:left="420" w:hangingChars="150" w:hanging="42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3.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填写</w:t>
      </w:r>
      <w:r>
        <w:rPr>
          <w:rFonts w:eastAsia="仿宋_GB2312"/>
          <w:bCs/>
          <w:sz w:val="28"/>
          <w:szCs w:val="28"/>
        </w:rPr>
        <w:t>主体为企业的，</w:t>
      </w:r>
      <w:r>
        <w:rPr>
          <w:rFonts w:eastAsia="仿宋_GB2312" w:hint="eastAsia"/>
          <w:bCs/>
          <w:sz w:val="28"/>
          <w:szCs w:val="28"/>
        </w:rPr>
        <w:t>保留涉及内蒙古</w:t>
      </w:r>
      <w:r>
        <w:rPr>
          <w:rFonts w:eastAsia="仿宋_GB2312"/>
          <w:bCs/>
          <w:sz w:val="28"/>
          <w:szCs w:val="28"/>
        </w:rPr>
        <w:t>自治区</w:t>
      </w:r>
      <w:r>
        <w:rPr>
          <w:rFonts w:eastAsia="仿宋_GB2312" w:hint="eastAsia"/>
          <w:bCs/>
          <w:sz w:val="28"/>
          <w:szCs w:val="28"/>
        </w:rPr>
        <w:t>（企业）</w:t>
      </w:r>
      <w:r>
        <w:rPr>
          <w:rFonts w:eastAsia="仿宋_GB2312"/>
          <w:bCs/>
          <w:sz w:val="28"/>
          <w:szCs w:val="28"/>
        </w:rPr>
        <w:t>重点实验室</w:t>
      </w:r>
      <w:r>
        <w:rPr>
          <w:rFonts w:eastAsia="仿宋_GB2312" w:hint="eastAsia"/>
          <w:bCs/>
          <w:sz w:val="28"/>
          <w:szCs w:val="28"/>
        </w:rPr>
        <w:t>中“企业”一词</w:t>
      </w:r>
      <w:r>
        <w:rPr>
          <w:rFonts w:eastAsia="仿宋_GB2312"/>
          <w:bCs/>
          <w:sz w:val="28"/>
          <w:szCs w:val="28"/>
        </w:rPr>
        <w:t>，填写主体为非企业的，删除</w:t>
      </w:r>
      <w:r>
        <w:rPr>
          <w:rFonts w:eastAsia="仿宋_GB2312" w:hint="eastAsia"/>
          <w:bCs/>
          <w:sz w:val="28"/>
          <w:szCs w:val="28"/>
        </w:rPr>
        <w:t>涉及内蒙古</w:t>
      </w:r>
      <w:r>
        <w:rPr>
          <w:rFonts w:eastAsia="仿宋_GB2312"/>
          <w:bCs/>
          <w:sz w:val="28"/>
          <w:szCs w:val="28"/>
        </w:rPr>
        <w:t>自治区</w:t>
      </w:r>
      <w:r>
        <w:rPr>
          <w:rFonts w:eastAsia="仿宋_GB2312" w:hint="eastAsia"/>
          <w:bCs/>
          <w:sz w:val="28"/>
          <w:szCs w:val="28"/>
        </w:rPr>
        <w:t>（企业）</w:t>
      </w:r>
      <w:r>
        <w:rPr>
          <w:rFonts w:eastAsia="仿宋_GB2312"/>
          <w:bCs/>
          <w:sz w:val="28"/>
          <w:szCs w:val="28"/>
        </w:rPr>
        <w:t>重点实验室</w:t>
      </w:r>
      <w:r>
        <w:rPr>
          <w:rFonts w:eastAsia="仿宋_GB2312" w:hint="eastAsia"/>
          <w:bCs/>
          <w:sz w:val="28"/>
          <w:szCs w:val="28"/>
        </w:rPr>
        <w:t>中“企业”一词。</w:t>
      </w:r>
    </w:p>
    <w:p w:rsidR="00E72D65" w:rsidRDefault="00E72D65" w:rsidP="00E72D6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4.</w:t>
      </w:r>
      <w:r>
        <w:rPr>
          <w:rFonts w:eastAsia="仿宋_GB2312" w:hint="eastAsia"/>
          <w:bCs/>
          <w:sz w:val="28"/>
          <w:szCs w:val="28"/>
        </w:rPr>
        <w:t>“依托单位”指实验室所在行政隶属单位或一级法人企业。</w:t>
      </w:r>
    </w:p>
    <w:p w:rsidR="00E72D65" w:rsidRDefault="00E72D65" w:rsidP="00E72D6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.</w:t>
      </w:r>
      <w:r>
        <w:rPr>
          <w:rFonts w:eastAsia="仿宋_GB2312" w:hint="eastAsia"/>
          <w:bCs/>
          <w:sz w:val="28"/>
          <w:szCs w:val="28"/>
        </w:rPr>
        <w:t>“主管部门”填依托单位的行政隶属部门或地方科技管理部门。</w:t>
      </w:r>
    </w:p>
    <w:p w:rsidR="00E72D65" w:rsidRDefault="00E72D65" w:rsidP="00E72D6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6</w:t>
      </w:r>
      <w:r>
        <w:rPr>
          <w:rFonts w:eastAsia="仿宋_GB2312" w:hint="eastAsia"/>
          <w:bCs/>
          <w:sz w:val="28"/>
          <w:szCs w:val="28"/>
        </w:rPr>
        <w:t>.</w:t>
      </w:r>
      <w:r>
        <w:rPr>
          <w:rFonts w:eastAsia="仿宋_GB2312" w:hint="eastAsia"/>
          <w:bCs/>
          <w:sz w:val="28"/>
          <w:szCs w:val="28"/>
        </w:rPr>
        <w:t>“组建日期”指本实验室由部门被批准的日期。</w:t>
      </w:r>
    </w:p>
    <w:p w:rsidR="00E72D65" w:rsidRDefault="00E72D65" w:rsidP="00E72D65">
      <w:pPr>
        <w:tabs>
          <w:tab w:val="left" w:pos="360"/>
        </w:tabs>
        <w:snapToGrid w:val="0"/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7.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申请单位应如实、详细填写有关内容。</w:t>
      </w:r>
    </w:p>
    <w:p w:rsidR="00E72D65" w:rsidRDefault="00E72D65" w:rsidP="00E72D65">
      <w:pPr>
        <w:tabs>
          <w:tab w:val="left" w:pos="360"/>
        </w:tabs>
        <w:snapToGrid w:val="0"/>
        <w:spacing w:line="360" w:lineRule="auto"/>
        <w:ind w:left="360"/>
        <w:rPr>
          <w:rFonts w:eastAsia="仿宋_GB2312"/>
          <w:bCs/>
          <w:sz w:val="28"/>
          <w:szCs w:val="28"/>
        </w:rPr>
      </w:pPr>
    </w:p>
    <w:p w:rsidR="00E72D65" w:rsidRPr="0090560E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Pr="007A1626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Pr="007A1626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E72D65" w:rsidRDefault="00E72D65" w:rsidP="00E72D65">
      <w:pPr>
        <w:snapToGrid w:val="0"/>
        <w:spacing w:line="360" w:lineRule="auto"/>
        <w:rPr>
          <w:rFonts w:eastAsia="仿宋_GB2312" w:hint="eastAsia"/>
          <w:b/>
          <w:sz w:val="28"/>
          <w:szCs w:val="28"/>
        </w:rPr>
      </w:pPr>
    </w:p>
    <w:p w:rsidR="00E72D65" w:rsidRDefault="00E72D65" w:rsidP="00E72D6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一、重点</w:t>
      </w:r>
      <w:r>
        <w:rPr>
          <w:rFonts w:eastAsia="仿宋_GB2312"/>
          <w:b/>
          <w:sz w:val="28"/>
          <w:szCs w:val="28"/>
        </w:rPr>
        <w:t>实验室简表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663"/>
        <w:gridCol w:w="613"/>
        <w:gridCol w:w="650"/>
        <w:gridCol w:w="647"/>
        <w:gridCol w:w="93"/>
        <w:gridCol w:w="14"/>
        <w:gridCol w:w="653"/>
        <w:gridCol w:w="721"/>
        <w:gridCol w:w="32"/>
        <w:gridCol w:w="613"/>
        <w:gridCol w:w="74"/>
        <w:gridCol w:w="591"/>
        <w:gridCol w:w="96"/>
        <w:gridCol w:w="34"/>
        <w:gridCol w:w="287"/>
        <w:gridCol w:w="603"/>
        <w:gridCol w:w="364"/>
        <w:gridCol w:w="556"/>
      </w:tblGrid>
      <w:tr w:rsidR="00E72D65" w:rsidTr="00E72D65">
        <w:trPr>
          <w:cantSplit/>
          <w:trHeight w:val="582"/>
          <w:jc w:val="center"/>
        </w:trPr>
        <w:tc>
          <w:tcPr>
            <w:tcW w:w="1696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实验室名称</w:t>
            </w:r>
          </w:p>
        </w:tc>
        <w:tc>
          <w:tcPr>
            <w:tcW w:w="4054" w:type="dxa"/>
            <w:gridSpan w:val="8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组建日期</w:t>
            </w:r>
          </w:p>
        </w:tc>
        <w:tc>
          <w:tcPr>
            <w:tcW w:w="1810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sz w:val="24"/>
              </w:rPr>
            </w:pPr>
          </w:p>
        </w:tc>
      </w:tr>
      <w:tr w:rsidR="00E72D65" w:rsidTr="00E72D65">
        <w:trPr>
          <w:cantSplit/>
          <w:trHeight w:val="510"/>
          <w:jc w:val="center"/>
        </w:trPr>
        <w:tc>
          <w:tcPr>
            <w:tcW w:w="421" w:type="dxa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实验室主任</w:t>
            </w: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374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810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510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学科专长</w:t>
            </w:r>
          </w:p>
        </w:tc>
        <w:tc>
          <w:tcPr>
            <w:tcW w:w="1374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1810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563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办公电话 </w:t>
            </w:r>
          </w:p>
        </w:tc>
        <w:tc>
          <w:tcPr>
            <w:tcW w:w="2680" w:type="dxa"/>
            <w:gridSpan w:val="6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250" w:type="dxa"/>
            <w:gridSpan w:val="10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529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2666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250" w:type="dxa"/>
            <w:gridSpan w:val="10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731"/>
          <w:jc w:val="center"/>
        </w:trPr>
        <w:tc>
          <w:tcPr>
            <w:tcW w:w="421" w:type="dxa"/>
            <w:vMerge w:val="restart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学委会主任</w:t>
            </w: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38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844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731"/>
          <w:jc w:val="center"/>
        </w:trPr>
        <w:tc>
          <w:tcPr>
            <w:tcW w:w="421" w:type="dxa"/>
            <w:vMerge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学科专长</w:t>
            </w:r>
          </w:p>
        </w:tc>
        <w:tc>
          <w:tcPr>
            <w:tcW w:w="138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1844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1523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666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250" w:type="dxa"/>
            <w:gridSpan w:val="10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533"/>
          <w:jc w:val="center"/>
        </w:trPr>
        <w:tc>
          <w:tcPr>
            <w:tcW w:w="421" w:type="dxa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依托单位</w:t>
            </w: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333" w:type="dxa"/>
            <w:gridSpan w:val="7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</w:tc>
        <w:tc>
          <w:tcPr>
            <w:tcW w:w="2531" w:type="dxa"/>
            <w:gridSpan w:val="7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526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3333" w:type="dxa"/>
            <w:gridSpan w:val="7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531" w:type="dxa"/>
            <w:gridSpan w:val="7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526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333" w:type="dxa"/>
            <w:gridSpan w:val="7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2531" w:type="dxa"/>
            <w:gridSpan w:val="7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565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7304" w:type="dxa"/>
            <w:gridSpan w:val="18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E72D65">
            <w:pPr>
              <w:rPr>
                <w:rFonts w:ascii="仿宋_GB2312" w:eastAsia="仿宋_GB2312"/>
                <w:sz w:val="24"/>
              </w:rPr>
            </w:pPr>
          </w:p>
          <w:p w:rsidR="00E72D65" w:rsidRDefault="00E72D65" w:rsidP="00E72D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72D65" w:rsidTr="00E72D65">
        <w:trPr>
          <w:cantSplit/>
          <w:trHeight w:val="45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近三年来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承担课题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（项）</w:t>
            </w:r>
          </w:p>
        </w:tc>
        <w:tc>
          <w:tcPr>
            <w:tcW w:w="2573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国家级项目</w:t>
            </w:r>
          </w:p>
        </w:tc>
        <w:tc>
          <w:tcPr>
            <w:tcW w:w="3811" w:type="dxa"/>
            <w:gridSpan w:val="1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自治区（部）级项目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横向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</w:t>
            </w:r>
          </w:p>
        </w:tc>
      </w:tr>
      <w:tr w:rsidR="00E72D65" w:rsidTr="00E72D65">
        <w:trPr>
          <w:cantSplit/>
          <w:trHeight w:val="72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国家重大（点）项目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国家自然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科学基金</w:t>
            </w:r>
          </w:p>
        </w:tc>
        <w:tc>
          <w:tcPr>
            <w:tcW w:w="1513" w:type="dxa"/>
            <w:gridSpan w:val="5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自治区级重大（点）项目</w:t>
            </w:r>
          </w:p>
        </w:tc>
        <w:tc>
          <w:tcPr>
            <w:tcW w:w="1278" w:type="dxa"/>
            <w:gridSpan w:val="3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自治区自然科学基金</w:t>
            </w:r>
          </w:p>
        </w:tc>
        <w:tc>
          <w:tcPr>
            <w:tcW w:w="1020" w:type="dxa"/>
            <w:gridSpan w:val="4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其它</w:t>
            </w:r>
          </w:p>
        </w:tc>
        <w:tc>
          <w:tcPr>
            <w:tcW w:w="920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72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3" w:type="dxa"/>
            <w:gridSpan w:val="5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gridSpan w:val="4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450"/>
          <w:jc w:val="center"/>
        </w:trPr>
        <w:tc>
          <w:tcPr>
            <w:tcW w:w="421" w:type="dxa"/>
            <w:vMerge w:val="restart"/>
            <w:textDirection w:val="tbRlV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年度实到经费（万元）</w:t>
            </w: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66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</w:tc>
        <w:tc>
          <w:tcPr>
            <w:tcW w:w="6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647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</w:tc>
        <w:tc>
          <w:tcPr>
            <w:tcW w:w="76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75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</w:t>
            </w: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66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</w:tc>
        <w:tc>
          <w:tcPr>
            <w:tcW w:w="41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60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</w:tc>
        <w:tc>
          <w:tcPr>
            <w:tcW w:w="364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556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</w:tc>
      </w:tr>
      <w:tr w:rsidR="00E72D65" w:rsidTr="00E72D65">
        <w:trPr>
          <w:cantSplit/>
          <w:trHeight w:val="507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66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6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450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66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6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450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66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6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E72D65">
        <w:trPr>
          <w:cantSplit/>
          <w:trHeight w:val="450"/>
          <w:jc w:val="center"/>
        </w:trPr>
        <w:tc>
          <w:tcPr>
            <w:tcW w:w="421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66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7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6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72D65" w:rsidRDefault="00E72D65" w:rsidP="00E72D65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"/>
        <w:gridCol w:w="1010"/>
        <w:gridCol w:w="188"/>
        <w:gridCol w:w="39"/>
        <w:gridCol w:w="543"/>
        <w:gridCol w:w="187"/>
        <w:gridCol w:w="57"/>
        <w:gridCol w:w="91"/>
        <w:gridCol w:w="208"/>
        <w:gridCol w:w="288"/>
        <w:gridCol w:w="255"/>
        <w:gridCol w:w="174"/>
        <w:gridCol w:w="257"/>
        <w:gridCol w:w="106"/>
        <w:gridCol w:w="550"/>
        <w:gridCol w:w="105"/>
        <w:gridCol w:w="440"/>
        <w:gridCol w:w="248"/>
        <w:gridCol w:w="297"/>
        <w:gridCol w:w="111"/>
        <w:gridCol w:w="416"/>
        <w:gridCol w:w="17"/>
        <w:gridCol w:w="663"/>
        <w:gridCol w:w="220"/>
        <w:gridCol w:w="540"/>
        <w:gridCol w:w="480"/>
        <w:gridCol w:w="48"/>
        <w:gridCol w:w="432"/>
        <w:gridCol w:w="488"/>
      </w:tblGrid>
      <w:tr w:rsidR="00E72D65" w:rsidTr="00D67DE0">
        <w:trPr>
          <w:cantSplit/>
          <w:trHeight w:hRule="exact" w:val="605"/>
          <w:jc w:val="center"/>
        </w:trPr>
        <w:tc>
          <w:tcPr>
            <w:tcW w:w="533" w:type="dxa"/>
            <w:vMerge w:val="restart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研究成果</w:t>
            </w:r>
          </w:p>
        </w:tc>
        <w:tc>
          <w:tcPr>
            <w:tcW w:w="1207" w:type="dxa"/>
            <w:gridSpan w:val="3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获奖（项）</w:t>
            </w:r>
          </w:p>
        </w:tc>
        <w:tc>
          <w:tcPr>
            <w:tcW w:w="3548" w:type="dxa"/>
            <w:gridSpan w:val="1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792" w:type="dxa"/>
            <w:gridSpan w:val="9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自治区（部）级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</w:t>
            </w:r>
          </w:p>
        </w:tc>
      </w:tr>
      <w:tr w:rsidR="00E72D65" w:rsidTr="00D67DE0">
        <w:trPr>
          <w:cantSplit/>
          <w:trHeight w:hRule="exact" w:val="624"/>
          <w:jc w:val="center"/>
        </w:trPr>
        <w:tc>
          <w:tcPr>
            <w:tcW w:w="533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特等</w:t>
            </w:r>
          </w:p>
        </w:tc>
        <w:tc>
          <w:tcPr>
            <w:tcW w:w="644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一等</w:t>
            </w:r>
          </w:p>
        </w:tc>
        <w:tc>
          <w:tcPr>
            <w:tcW w:w="686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</w:t>
            </w:r>
          </w:p>
        </w:tc>
        <w:tc>
          <w:tcPr>
            <w:tcW w:w="761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</w:t>
            </w:r>
          </w:p>
        </w:tc>
        <w:tc>
          <w:tcPr>
            <w:tcW w:w="688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四等</w:t>
            </w:r>
          </w:p>
        </w:tc>
        <w:tc>
          <w:tcPr>
            <w:tcW w:w="82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一等</w:t>
            </w:r>
          </w:p>
        </w:tc>
        <w:tc>
          <w:tcPr>
            <w:tcW w:w="90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</w:t>
            </w:r>
          </w:p>
        </w:tc>
        <w:tc>
          <w:tcPr>
            <w:tcW w:w="106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</w:t>
            </w:r>
          </w:p>
        </w:tc>
        <w:tc>
          <w:tcPr>
            <w:tcW w:w="920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hRule="exact" w:val="400"/>
          <w:jc w:val="center"/>
        </w:trPr>
        <w:tc>
          <w:tcPr>
            <w:tcW w:w="533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hRule="exact" w:val="514"/>
          <w:jc w:val="center"/>
        </w:trPr>
        <w:tc>
          <w:tcPr>
            <w:tcW w:w="533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3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论文（篇）</w:t>
            </w:r>
          </w:p>
        </w:tc>
        <w:tc>
          <w:tcPr>
            <w:tcW w:w="3548" w:type="dxa"/>
            <w:gridSpan w:val="15"/>
            <w:vAlign w:val="bottom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</w:t>
            </w:r>
            <w:r>
              <w:rPr>
                <w:rFonts w:ascii="仿宋_GB2312" w:eastAsia="仿宋_GB2312"/>
                <w:sz w:val="24"/>
              </w:rPr>
              <w:t>代表作</w:t>
            </w:r>
            <w:r>
              <w:rPr>
                <w:rFonts w:ascii="仿宋_GB2312" w:eastAsia="仿宋_GB2312" w:hint="eastAsia"/>
                <w:sz w:val="24"/>
              </w:rPr>
              <w:t>（三类</w:t>
            </w:r>
            <w:r>
              <w:rPr>
                <w:rFonts w:ascii="仿宋_GB2312" w:eastAsia="仿宋_GB2312"/>
                <w:sz w:val="24"/>
              </w:rPr>
              <w:t>高质量论文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gridSpan w:val="6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获发明专利授权（项）</w:t>
            </w:r>
          </w:p>
        </w:tc>
        <w:tc>
          <w:tcPr>
            <w:tcW w:w="106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</w:t>
            </w:r>
          </w:p>
        </w:tc>
        <w:tc>
          <w:tcPr>
            <w:tcW w:w="920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 外</w:t>
            </w:r>
          </w:p>
        </w:tc>
      </w:tr>
      <w:tr w:rsidR="00E72D65" w:rsidTr="00D67DE0">
        <w:trPr>
          <w:cantSplit/>
          <w:trHeight w:hRule="exact" w:val="707"/>
          <w:jc w:val="center"/>
        </w:trPr>
        <w:tc>
          <w:tcPr>
            <w:tcW w:w="533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48" w:type="dxa"/>
            <w:gridSpan w:val="1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gridSpan w:val="6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703"/>
          <w:jc w:val="center"/>
        </w:trPr>
        <w:tc>
          <w:tcPr>
            <w:tcW w:w="533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技术转让（项）</w:t>
            </w:r>
          </w:p>
        </w:tc>
        <w:tc>
          <w:tcPr>
            <w:tcW w:w="1288" w:type="dxa"/>
            <w:gridSpan w:val="6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7" w:type="dxa"/>
            <w:gridSpan w:val="10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技术转让收益（万元）</w:t>
            </w:r>
          </w:p>
        </w:tc>
        <w:tc>
          <w:tcPr>
            <w:tcW w:w="1988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769"/>
          <w:jc w:val="center"/>
        </w:trPr>
        <w:tc>
          <w:tcPr>
            <w:tcW w:w="542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研究队伍</w:t>
            </w:r>
          </w:p>
        </w:tc>
        <w:tc>
          <w:tcPr>
            <w:tcW w:w="1237" w:type="dxa"/>
            <w:gridSpan w:val="3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66" w:type="dxa"/>
            <w:gridSpan w:val="10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全职在编人员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（人年）</w:t>
            </w:r>
          </w:p>
        </w:tc>
        <w:tc>
          <w:tcPr>
            <w:tcW w:w="2184" w:type="dxa"/>
            <w:gridSpan w:val="8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客座人员</w:t>
            </w: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（人年）</w:t>
            </w:r>
          </w:p>
        </w:tc>
        <w:tc>
          <w:tcPr>
            <w:tcW w:w="8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2D65" w:rsidRDefault="00E72D65" w:rsidP="00D67DE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人才培养（人年）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博士生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硕士生</w:t>
            </w:r>
          </w:p>
        </w:tc>
      </w:tr>
      <w:tr w:rsidR="00E72D65" w:rsidTr="00D67DE0">
        <w:trPr>
          <w:cantSplit/>
          <w:trHeight w:val="270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研究人员</w:t>
            </w:r>
          </w:p>
        </w:tc>
        <w:tc>
          <w:tcPr>
            <w:tcW w:w="543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技术人员</w:t>
            </w:r>
          </w:p>
        </w:tc>
        <w:tc>
          <w:tcPr>
            <w:tcW w:w="54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管理人员</w:t>
            </w:r>
          </w:p>
        </w:tc>
        <w:tc>
          <w:tcPr>
            <w:tcW w:w="5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小计</w:t>
            </w:r>
          </w:p>
        </w:tc>
        <w:tc>
          <w:tcPr>
            <w:tcW w:w="5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校所内</w:t>
            </w: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校所外</w:t>
            </w: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国外</w:t>
            </w:r>
          </w:p>
        </w:tc>
        <w:tc>
          <w:tcPr>
            <w:tcW w:w="54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小计</w:t>
            </w:r>
          </w:p>
        </w:tc>
        <w:tc>
          <w:tcPr>
            <w:tcW w:w="8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在读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485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54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已毕业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605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54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558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</w:t>
            </w:r>
          </w:p>
        </w:tc>
        <w:tc>
          <w:tcPr>
            <w:tcW w:w="54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512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</w:t>
            </w:r>
          </w:p>
        </w:tc>
        <w:tc>
          <w:tcPr>
            <w:tcW w:w="54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633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543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554"/>
          <w:jc w:val="center"/>
        </w:trPr>
        <w:tc>
          <w:tcPr>
            <w:tcW w:w="542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行业投入</w:t>
            </w:r>
          </w:p>
        </w:tc>
        <w:tc>
          <w:tcPr>
            <w:tcW w:w="4058" w:type="dxa"/>
            <w:gridSpan w:val="1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依托单位（万元）</w:t>
            </w:r>
          </w:p>
        </w:tc>
        <w:tc>
          <w:tcPr>
            <w:tcW w:w="4400" w:type="dxa"/>
            <w:gridSpan w:val="1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行业主管部门（万元）</w:t>
            </w:r>
          </w:p>
        </w:tc>
      </w:tr>
      <w:tr w:rsidR="00E72D65" w:rsidTr="00D67DE0">
        <w:trPr>
          <w:cantSplit/>
          <w:trHeight w:val="558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014" w:type="dxa"/>
            <w:gridSpan w:val="5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016" w:type="dxa"/>
            <w:gridSpan w:val="5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018" w:type="dxa"/>
            <w:gridSpan w:val="4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096" w:type="dxa"/>
            <w:gridSpan w:val="4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096" w:type="dxa"/>
            <w:gridSpan w:val="3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288" w:type="dxa"/>
            <w:gridSpan w:val="4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920" w:type="dxa"/>
            <w:gridSpan w:val="2"/>
            <w:vAlign w:val="center"/>
          </w:tcPr>
          <w:p w:rsidR="00E72D65" w:rsidRDefault="00E72D65" w:rsidP="00D67DE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</w:tr>
      <w:tr w:rsidR="00E72D65" w:rsidTr="00D67DE0">
        <w:trPr>
          <w:cantSplit/>
          <w:trHeight w:val="623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623"/>
          <w:jc w:val="center"/>
        </w:trPr>
        <w:tc>
          <w:tcPr>
            <w:tcW w:w="542" w:type="dxa"/>
            <w:gridSpan w:val="2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kern w:val="20"/>
                <w:sz w:val="24"/>
              </w:rPr>
            </w:pPr>
            <w:r>
              <w:rPr>
                <w:rFonts w:ascii="仿宋_GB2312" w:eastAsia="仿宋_GB2312" w:hint="eastAsia"/>
                <w:kern w:val="20"/>
                <w:sz w:val="24"/>
              </w:rPr>
              <w:t>基本条件</w:t>
            </w:r>
          </w:p>
        </w:tc>
        <w:tc>
          <w:tcPr>
            <w:tcW w:w="4058" w:type="dxa"/>
            <w:gridSpan w:val="15"/>
            <w:vAlign w:val="center"/>
          </w:tcPr>
          <w:p w:rsidR="00E72D65" w:rsidRDefault="00E72D65" w:rsidP="00D67D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实验室仪器设备总值（万元）</w:t>
            </w:r>
          </w:p>
        </w:tc>
        <w:tc>
          <w:tcPr>
            <w:tcW w:w="4400" w:type="dxa"/>
            <w:gridSpan w:val="1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科研用房面积（平方米）</w:t>
            </w:r>
          </w:p>
        </w:tc>
      </w:tr>
      <w:tr w:rsidR="00E72D65" w:rsidTr="00D67DE0">
        <w:trPr>
          <w:cantSplit/>
          <w:trHeight w:val="1633"/>
          <w:jc w:val="center"/>
        </w:trPr>
        <w:tc>
          <w:tcPr>
            <w:tcW w:w="542" w:type="dxa"/>
            <w:gridSpan w:val="2"/>
            <w:vMerge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400" w:type="dxa"/>
            <w:gridSpan w:val="13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2D65" w:rsidTr="00D67DE0">
        <w:trPr>
          <w:cantSplit/>
          <w:trHeight w:val="5088"/>
          <w:jc w:val="center"/>
        </w:trPr>
        <w:tc>
          <w:tcPr>
            <w:tcW w:w="542" w:type="dxa"/>
            <w:gridSpan w:val="2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内部管理规章制度</w:t>
            </w:r>
          </w:p>
        </w:tc>
        <w:tc>
          <w:tcPr>
            <w:tcW w:w="8458" w:type="dxa"/>
            <w:gridSpan w:val="28"/>
            <w:vAlign w:val="center"/>
          </w:tcPr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D65" w:rsidRDefault="00E72D65" w:rsidP="00D67DE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72D65" w:rsidRDefault="00E72D65" w:rsidP="00E72D65">
      <w:pPr>
        <w:rPr>
          <w:rFonts w:eastAsia="仿宋_GB2312"/>
          <w:sz w:val="24"/>
        </w:rPr>
      </w:pPr>
    </w:p>
    <w:p w:rsidR="00E72D65" w:rsidRDefault="00E72D65" w:rsidP="00E72D65">
      <w:pPr>
        <w:rPr>
          <w:rFonts w:eastAsia="仿宋_GB2312"/>
          <w:sz w:val="24"/>
        </w:rPr>
        <w:sectPr w:rsidR="00E72D65">
          <w:pgSz w:w="11906" w:h="16838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E72D65" w:rsidRDefault="00E72D65" w:rsidP="00E72D65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二、</w:t>
      </w:r>
      <w:r>
        <w:rPr>
          <w:rFonts w:eastAsia="仿宋_GB2312"/>
          <w:b/>
          <w:sz w:val="28"/>
          <w:szCs w:val="28"/>
        </w:rPr>
        <w:t>建设</w:t>
      </w:r>
      <w:r>
        <w:rPr>
          <w:rFonts w:eastAsia="仿宋_GB2312" w:hint="eastAsia"/>
          <w:b/>
          <w:sz w:val="28"/>
          <w:szCs w:val="28"/>
        </w:rPr>
        <w:t>重点</w:t>
      </w:r>
      <w:r>
        <w:rPr>
          <w:rFonts w:eastAsia="仿宋_GB2312"/>
          <w:b/>
          <w:sz w:val="28"/>
          <w:szCs w:val="28"/>
        </w:rPr>
        <w:t>实验室</w:t>
      </w:r>
      <w:r>
        <w:rPr>
          <w:rFonts w:eastAsia="仿宋_GB2312" w:hint="eastAsia"/>
          <w:b/>
          <w:sz w:val="28"/>
          <w:szCs w:val="28"/>
        </w:rPr>
        <w:t>的</w:t>
      </w:r>
      <w:r>
        <w:rPr>
          <w:rFonts w:eastAsia="仿宋_GB2312"/>
          <w:b/>
          <w:sz w:val="28"/>
          <w:szCs w:val="28"/>
        </w:rPr>
        <w:t>目的、意义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E72D65" w:rsidTr="00E72D65">
        <w:trPr>
          <w:trHeight w:val="12582"/>
          <w:jc w:val="center"/>
        </w:trPr>
        <w:tc>
          <w:tcPr>
            <w:tcW w:w="9030" w:type="dxa"/>
          </w:tcPr>
          <w:p w:rsidR="00E72D65" w:rsidRPr="00E72D65" w:rsidRDefault="00E72D65" w:rsidP="00D67DE0">
            <w:pPr>
              <w:pStyle w:val="a5"/>
              <w:rPr>
                <w:rFonts w:hint="eastAsia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（重点实验室对地方经济、社会发展和科技进步的带动作用，建立重点实验室的意义。）</w:t>
            </w:r>
          </w:p>
        </w:tc>
      </w:tr>
    </w:tbl>
    <w:p w:rsidR="00E72D65" w:rsidRDefault="00E72D65" w:rsidP="00E72D65">
      <w:pPr>
        <w:rPr>
          <w:rFonts w:eastAsia="仿宋_GB2312"/>
          <w:sz w:val="24"/>
        </w:rPr>
      </w:pPr>
    </w:p>
    <w:p w:rsidR="00E72D65" w:rsidRDefault="00E72D65" w:rsidP="00E72D65">
      <w:pPr>
        <w:rPr>
          <w:rFonts w:eastAsia="仿宋_GB2312"/>
          <w:sz w:val="24"/>
        </w:rPr>
        <w:sectPr w:rsidR="00E72D65">
          <w:pgSz w:w="11906" w:h="16838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E72D65" w:rsidRDefault="00E72D65" w:rsidP="00E72D65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三、重点实验室研究方向与研究内容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E72D65" w:rsidTr="00D67DE0">
        <w:trPr>
          <w:trHeight w:val="12913"/>
          <w:jc w:val="center"/>
        </w:trPr>
        <w:tc>
          <w:tcPr>
            <w:tcW w:w="9030" w:type="dxa"/>
          </w:tcPr>
          <w:p w:rsidR="00E72D65" w:rsidRDefault="00E72D65" w:rsidP="00D67DE0">
            <w:pPr>
              <w:rPr>
                <w:rFonts w:eastAsia="仿宋_GB2312"/>
                <w:sz w:val="28"/>
              </w:rPr>
            </w:pPr>
          </w:p>
          <w:p w:rsidR="00E72D65" w:rsidRPr="005B6FB7" w:rsidRDefault="00E72D65" w:rsidP="00D67DE0">
            <w:pPr>
              <w:rPr>
                <w:rFonts w:eastAsia="仿宋_GB2312"/>
                <w:sz w:val="28"/>
              </w:rPr>
            </w:pPr>
          </w:p>
        </w:tc>
      </w:tr>
    </w:tbl>
    <w:p w:rsidR="00E72D65" w:rsidRDefault="00E72D65" w:rsidP="00E72D65">
      <w:pPr>
        <w:rPr>
          <w:rFonts w:eastAsia="仿宋_GB2312"/>
          <w:sz w:val="24"/>
        </w:rPr>
      </w:pPr>
    </w:p>
    <w:p w:rsidR="00E72D65" w:rsidRDefault="00E72D65" w:rsidP="00E72D65">
      <w:pPr>
        <w:rPr>
          <w:rFonts w:eastAsia="仿宋_GB2312"/>
          <w:sz w:val="24"/>
        </w:rPr>
        <w:sectPr w:rsidR="00E72D65">
          <w:pgSz w:w="11906" w:h="16838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E72D65" w:rsidRDefault="00E72D65" w:rsidP="00E72D65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四、重点实验室研究水平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E72D65" w:rsidTr="00D67DE0">
        <w:trPr>
          <w:trHeight w:val="12913"/>
          <w:jc w:val="center"/>
        </w:trPr>
        <w:tc>
          <w:tcPr>
            <w:tcW w:w="9030" w:type="dxa"/>
          </w:tcPr>
          <w:p w:rsidR="00E72D65" w:rsidRDefault="00E72D65" w:rsidP="00D67DE0">
            <w:pPr>
              <w:pStyle w:val="a5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（</w:t>
            </w:r>
            <w:r>
              <w:rPr>
                <w:rFonts w:ascii="Times New Roman" w:eastAsia="仿宋_GB2312" w:hAnsi="Times New Roman"/>
                <w:kern w:val="2"/>
              </w:rPr>
              <w:t>近</w:t>
            </w:r>
            <w:r>
              <w:rPr>
                <w:rFonts w:ascii="Times New Roman" w:eastAsia="仿宋_GB2312" w:hAnsi="Times New Roman" w:hint="eastAsia"/>
                <w:kern w:val="2"/>
              </w:rPr>
              <w:t>三</w:t>
            </w:r>
            <w:r>
              <w:rPr>
                <w:rFonts w:ascii="Times New Roman" w:eastAsia="仿宋_GB2312" w:hAnsi="Times New Roman"/>
                <w:kern w:val="2"/>
              </w:rPr>
              <w:t>年</w:t>
            </w:r>
            <w:r>
              <w:rPr>
                <w:rFonts w:ascii="Times New Roman" w:eastAsia="仿宋_GB2312" w:hAnsi="Times New Roman" w:hint="eastAsia"/>
                <w:kern w:val="2"/>
              </w:rPr>
              <w:t>承担的国家及省（区）部级重大科研任务；取得具有</w:t>
            </w:r>
            <w:r>
              <w:rPr>
                <w:rFonts w:ascii="Times New Roman" w:eastAsia="仿宋_GB2312" w:hAnsi="Times New Roman"/>
                <w:kern w:val="2"/>
              </w:rPr>
              <w:t>代表性</w:t>
            </w:r>
            <w:r>
              <w:rPr>
                <w:rFonts w:ascii="Times New Roman" w:eastAsia="仿宋_GB2312" w:hAnsi="Times New Roman" w:hint="eastAsia"/>
                <w:kern w:val="2"/>
              </w:rPr>
              <w:t>的重大</w:t>
            </w:r>
            <w:r>
              <w:rPr>
                <w:rFonts w:ascii="Times New Roman" w:eastAsia="仿宋_GB2312" w:hAnsi="Times New Roman"/>
                <w:kern w:val="2"/>
              </w:rPr>
              <w:t>科研成果</w:t>
            </w:r>
            <w:r>
              <w:rPr>
                <w:rFonts w:ascii="Times New Roman" w:eastAsia="仿宋_GB2312" w:hAnsi="Times New Roman" w:hint="eastAsia"/>
                <w:kern w:val="2"/>
              </w:rPr>
              <w:t>和奖励；获得具有自主知识产权的发明专利与成果；发表三类</w:t>
            </w:r>
            <w:r>
              <w:rPr>
                <w:rFonts w:ascii="Times New Roman" w:eastAsia="仿宋_GB2312" w:hAnsi="Times New Roman"/>
                <w:kern w:val="2"/>
              </w:rPr>
              <w:t>高质量论文</w:t>
            </w:r>
            <w:r>
              <w:rPr>
                <w:rFonts w:ascii="Times New Roman" w:eastAsia="仿宋_GB2312" w:hAnsi="Times New Roman" w:hint="eastAsia"/>
                <w:kern w:val="2"/>
              </w:rPr>
              <w:t>或出版学术专著；实验室现有研究水平。）</w:t>
            </w:r>
          </w:p>
          <w:p w:rsidR="00E72D65" w:rsidRDefault="00E72D65" w:rsidP="00D67DE0">
            <w:pPr>
              <w:rPr>
                <w:rFonts w:eastAsia="仿宋_GB2312"/>
                <w:sz w:val="28"/>
              </w:rPr>
            </w:pPr>
          </w:p>
          <w:p w:rsidR="00E72D65" w:rsidRDefault="00E72D65" w:rsidP="00D67DE0">
            <w:pPr>
              <w:rPr>
                <w:rFonts w:eastAsia="仿宋_GB2312"/>
                <w:sz w:val="28"/>
              </w:rPr>
            </w:pPr>
          </w:p>
        </w:tc>
      </w:tr>
    </w:tbl>
    <w:p w:rsidR="00E72D65" w:rsidRDefault="00E72D65" w:rsidP="00E72D65">
      <w:pPr>
        <w:rPr>
          <w:rFonts w:eastAsia="仿宋_GB2312"/>
          <w:sz w:val="24"/>
        </w:rPr>
      </w:pPr>
    </w:p>
    <w:p w:rsidR="00E72D65" w:rsidRDefault="00E72D65" w:rsidP="00E72D65">
      <w:pPr>
        <w:rPr>
          <w:rFonts w:eastAsia="仿宋_GB2312"/>
          <w:sz w:val="24"/>
        </w:rPr>
        <w:sectPr w:rsidR="00E72D65">
          <w:pgSz w:w="11906" w:h="16838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E72D65" w:rsidRDefault="00E72D65" w:rsidP="00E72D65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五、重点</w:t>
      </w:r>
      <w:r>
        <w:rPr>
          <w:rFonts w:eastAsia="仿宋_GB2312"/>
          <w:b/>
          <w:sz w:val="28"/>
          <w:szCs w:val="28"/>
        </w:rPr>
        <w:t>实验室人才队伍状况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E72D65" w:rsidTr="00D67DE0">
        <w:trPr>
          <w:trHeight w:val="12895"/>
          <w:jc w:val="center"/>
        </w:trPr>
        <w:tc>
          <w:tcPr>
            <w:tcW w:w="8808" w:type="dxa"/>
          </w:tcPr>
          <w:p w:rsidR="00E72D65" w:rsidRDefault="00E72D65" w:rsidP="00D67DE0">
            <w:pPr>
              <w:pStyle w:val="a5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（</w:t>
            </w:r>
            <w:r>
              <w:rPr>
                <w:rFonts w:ascii="Times New Roman" w:eastAsia="仿宋_GB2312" w:hAnsi="Times New Roman"/>
                <w:kern w:val="2"/>
              </w:rPr>
              <w:t>学术带头人简介及其</w:t>
            </w:r>
            <w:r>
              <w:rPr>
                <w:rFonts w:ascii="Times New Roman" w:eastAsia="仿宋_GB2312" w:hAnsi="Times New Roman" w:hint="eastAsia"/>
                <w:kern w:val="2"/>
              </w:rPr>
              <w:t>创新</w:t>
            </w:r>
            <w:r>
              <w:rPr>
                <w:rFonts w:ascii="Times New Roman" w:eastAsia="仿宋_GB2312" w:hAnsi="Times New Roman"/>
                <w:kern w:val="2"/>
              </w:rPr>
              <w:t>性</w:t>
            </w:r>
            <w:r>
              <w:rPr>
                <w:rFonts w:ascii="Times New Roman" w:eastAsia="仿宋_GB2312" w:hAnsi="Times New Roman" w:hint="eastAsia"/>
                <w:kern w:val="2"/>
              </w:rPr>
              <w:t>研究</w:t>
            </w:r>
            <w:r>
              <w:rPr>
                <w:rFonts w:ascii="Times New Roman" w:eastAsia="仿宋_GB2312" w:hAnsi="Times New Roman"/>
                <w:kern w:val="2"/>
              </w:rPr>
              <w:t>成果</w:t>
            </w:r>
            <w:r>
              <w:rPr>
                <w:rFonts w:ascii="Times New Roman" w:eastAsia="仿宋_GB2312" w:hAnsi="Times New Roman" w:hint="eastAsia"/>
                <w:kern w:val="2"/>
              </w:rPr>
              <w:t>；研究团队主要成员的</w:t>
            </w:r>
            <w:r>
              <w:rPr>
                <w:rFonts w:ascii="Times New Roman" w:eastAsia="仿宋_GB2312" w:hAnsi="Times New Roman"/>
                <w:kern w:val="2"/>
              </w:rPr>
              <w:t>简介</w:t>
            </w:r>
            <w:r>
              <w:rPr>
                <w:rFonts w:ascii="Times New Roman" w:eastAsia="仿宋_GB2312" w:hAnsi="Times New Roman" w:hint="eastAsia"/>
                <w:kern w:val="2"/>
              </w:rPr>
              <w:t>；引进国内外高层次科技创新人才情况；人才培养情况。）</w:t>
            </w:r>
          </w:p>
          <w:p w:rsidR="00E72D65" w:rsidRDefault="00E72D65" w:rsidP="00D67DE0">
            <w:pPr>
              <w:pStyle w:val="a5"/>
              <w:rPr>
                <w:rFonts w:ascii="仿宋_GB2312" w:eastAsia="仿宋_GB2312"/>
              </w:rPr>
            </w:pPr>
          </w:p>
        </w:tc>
      </w:tr>
    </w:tbl>
    <w:p w:rsidR="00E72D65" w:rsidRDefault="00E72D65" w:rsidP="00E72D65">
      <w:pPr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lastRenderedPageBreak/>
        <w:t>六、重点</w:t>
      </w:r>
      <w:r>
        <w:rPr>
          <w:rFonts w:eastAsia="仿宋_GB2312"/>
          <w:b/>
          <w:sz w:val="28"/>
          <w:szCs w:val="28"/>
        </w:rPr>
        <w:t>实验室的发展规划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72D65" w:rsidTr="00D67DE0">
        <w:trPr>
          <w:trHeight w:val="12895"/>
          <w:jc w:val="center"/>
        </w:trPr>
        <w:tc>
          <w:tcPr>
            <w:tcW w:w="9286" w:type="dxa"/>
          </w:tcPr>
          <w:p w:rsidR="00E72D65" w:rsidRDefault="00E72D65" w:rsidP="00D67DE0">
            <w:pPr>
              <w:pStyle w:val="a5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（对重点实验室</w:t>
            </w:r>
            <w:r>
              <w:rPr>
                <w:rFonts w:ascii="Times New Roman" w:eastAsia="仿宋_GB2312" w:hAnsi="Times New Roman"/>
                <w:kern w:val="2"/>
              </w:rPr>
              <w:t>学科发展、</w:t>
            </w:r>
            <w:r>
              <w:rPr>
                <w:rFonts w:ascii="Times New Roman" w:eastAsia="仿宋_GB2312" w:hAnsi="Times New Roman" w:hint="eastAsia"/>
                <w:kern w:val="2"/>
              </w:rPr>
              <w:t>引进和培养</w:t>
            </w:r>
            <w:r>
              <w:rPr>
                <w:rFonts w:ascii="Times New Roman" w:eastAsia="仿宋_GB2312" w:hAnsi="Times New Roman"/>
                <w:kern w:val="2"/>
              </w:rPr>
              <w:t>人才</w:t>
            </w:r>
            <w:r>
              <w:rPr>
                <w:rFonts w:ascii="Times New Roman" w:eastAsia="仿宋_GB2312" w:hAnsi="Times New Roman" w:hint="eastAsia"/>
                <w:kern w:val="2"/>
              </w:rPr>
              <w:t>、团队</w:t>
            </w:r>
            <w:r>
              <w:rPr>
                <w:rFonts w:ascii="Times New Roman" w:eastAsia="仿宋_GB2312" w:hAnsi="Times New Roman"/>
                <w:kern w:val="2"/>
              </w:rPr>
              <w:t>建设和开放合作的设想</w:t>
            </w:r>
            <w:r>
              <w:rPr>
                <w:rFonts w:ascii="Times New Roman" w:eastAsia="仿宋_GB2312" w:hAnsi="Times New Roman" w:hint="eastAsia"/>
                <w:kern w:val="2"/>
              </w:rPr>
              <w:t>。）</w:t>
            </w:r>
          </w:p>
          <w:p w:rsidR="00E72D65" w:rsidRDefault="00E72D65" w:rsidP="00D67DE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72D65" w:rsidRDefault="00E72D65" w:rsidP="00E72D65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七、审查意见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758"/>
      </w:tblGrid>
      <w:tr w:rsidR="00E72D65" w:rsidTr="00D67DE0">
        <w:trPr>
          <w:cantSplit/>
          <w:trHeight w:val="5215"/>
          <w:jc w:val="center"/>
        </w:trPr>
        <w:tc>
          <w:tcPr>
            <w:tcW w:w="528" w:type="dxa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实验室依托单位意见</w:t>
            </w:r>
          </w:p>
        </w:tc>
        <w:tc>
          <w:tcPr>
            <w:tcW w:w="8758" w:type="dxa"/>
            <w:tcBorders>
              <w:bottom w:val="nil"/>
            </w:tcBorders>
          </w:tcPr>
          <w:p w:rsidR="00E72D65" w:rsidRDefault="00E72D65" w:rsidP="00D67DE0">
            <w:pPr>
              <w:pStyle w:val="a5"/>
              <w:spacing w:beforeLines="50" w:before="156" w:beforeAutospacing="0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/>
                <w:kern w:val="2"/>
              </w:rPr>
              <w:t>（含已对实验室的支持情况和来</w:t>
            </w:r>
            <w:proofErr w:type="gramStart"/>
            <w:r>
              <w:rPr>
                <w:rFonts w:ascii="Times New Roman" w:eastAsia="仿宋_GB2312" w:hAnsi="Times New Roman"/>
                <w:kern w:val="2"/>
              </w:rPr>
              <w:t>年支持</w:t>
            </w:r>
            <w:proofErr w:type="gramEnd"/>
            <w:r>
              <w:rPr>
                <w:rFonts w:ascii="Times New Roman" w:eastAsia="仿宋_GB2312" w:hAnsi="Times New Roman"/>
                <w:kern w:val="2"/>
              </w:rPr>
              <w:t>的具体措施）</w:t>
            </w: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</w:tc>
      </w:tr>
      <w:tr w:rsidR="00E72D65" w:rsidTr="00D67DE0">
        <w:trPr>
          <w:cantSplit/>
          <w:trHeight w:val="1082"/>
          <w:jc w:val="center"/>
        </w:trPr>
        <w:tc>
          <w:tcPr>
            <w:tcW w:w="528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8" w:type="dxa"/>
            <w:tcBorders>
              <w:top w:val="nil"/>
            </w:tcBorders>
          </w:tcPr>
          <w:p w:rsidR="00E72D65" w:rsidRDefault="00E72D65" w:rsidP="00D67DE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72D65" w:rsidTr="00D67DE0">
        <w:trPr>
          <w:cantSplit/>
          <w:trHeight w:val="5215"/>
          <w:jc w:val="center"/>
        </w:trPr>
        <w:tc>
          <w:tcPr>
            <w:tcW w:w="528" w:type="dxa"/>
            <w:vMerge w:val="restart"/>
            <w:vAlign w:val="center"/>
          </w:tcPr>
          <w:p w:rsidR="00E72D65" w:rsidRDefault="00E72D65" w:rsidP="00D67D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行政主管部门意见</w:t>
            </w:r>
          </w:p>
        </w:tc>
        <w:tc>
          <w:tcPr>
            <w:tcW w:w="8758" w:type="dxa"/>
            <w:tcBorders>
              <w:bottom w:val="nil"/>
            </w:tcBorders>
          </w:tcPr>
          <w:p w:rsidR="00E72D65" w:rsidRDefault="00E72D65" w:rsidP="00D67DE0">
            <w:pPr>
              <w:pStyle w:val="a5"/>
              <w:spacing w:beforeLines="50" w:before="156" w:beforeAutospacing="0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/>
                <w:kern w:val="2"/>
              </w:rPr>
              <w:t>（含已对实验室的支持情况和进一步支持的具体措施）</w:t>
            </w: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rPr>
                <w:rFonts w:eastAsia="仿宋_GB2312"/>
                <w:sz w:val="24"/>
              </w:rPr>
            </w:pPr>
          </w:p>
          <w:p w:rsidR="00E72D65" w:rsidRDefault="00E72D65" w:rsidP="00D67DE0">
            <w:pPr>
              <w:rPr>
                <w:rFonts w:eastAsia="仿宋_GB2312" w:hint="eastAsia"/>
                <w:sz w:val="24"/>
              </w:rPr>
            </w:pPr>
          </w:p>
        </w:tc>
      </w:tr>
      <w:tr w:rsidR="00E72D65" w:rsidTr="00D67DE0">
        <w:trPr>
          <w:cantSplit/>
          <w:trHeight w:val="808"/>
          <w:jc w:val="center"/>
        </w:trPr>
        <w:tc>
          <w:tcPr>
            <w:tcW w:w="528" w:type="dxa"/>
            <w:vMerge/>
            <w:vAlign w:val="center"/>
          </w:tcPr>
          <w:p w:rsidR="00E72D65" w:rsidRDefault="00E72D65" w:rsidP="00D67D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8" w:type="dxa"/>
            <w:tcBorders>
              <w:top w:val="nil"/>
            </w:tcBorders>
          </w:tcPr>
          <w:p w:rsidR="00E72D65" w:rsidRDefault="00E72D65" w:rsidP="00D67DE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E72D65" w:rsidRDefault="00E72D65" w:rsidP="00D67DE0"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72D65" w:rsidRDefault="00E72D65" w:rsidP="00E72D65">
      <w:pPr>
        <w:spacing w:line="20" w:lineRule="exact"/>
        <w:rPr>
          <w:rFonts w:ascii="宋体" w:eastAsia="宋体" w:hAnsi="宋体" w:cs="宋体" w:hint="eastAsia"/>
          <w:kern w:val="0"/>
          <w:sz w:val="32"/>
          <w:szCs w:val="32"/>
        </w:rPr>
      </w:pPr>
    </w:p>
    <w:sectPr w:rsidR="00E7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21" w:rsidRDefault="00E72D6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A00721" w:rsidRDefault="00E72D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21" w:rsidRDefault="00E72D6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0721" w:rsidRDefault="00E72D6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6EFB"/>
    <w:multiLevelType w:val="multilevel"/>
    <w:tmpl w:val="772E6EFB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61"/>
    <w:rsid w:val="00266D66"/>
    <w:rsid w:val="00CC4661"/>
    <w:rsid w:val="00E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8768"/>
  <w15:chartTrackingRefBased/>
  <w15:docId w15:val="{5238743E-53D7-43A2-BE0E-7E299F9C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7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72D65"/>
    <w:rPr>
      <w:sz w:val="18"/>
      <w:szCs w:val="18"/>
    </w:rPr>
  </w:style>
  <w:style w:type="paragraph" w:styleId="a5">
    <w:name w:val="Normal (Web)"/>
    <w:basedOn w:val="a"/>
    <w:qFormat/>
    <w:rsid w:val="00E72D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E7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2</cp:revision>
  <dcterms:created xsi:type="dcterms:W3CDTF">2021-06-15T08:45:00Z</dcterms:created>
  <dcterms:modified xsi:type="dcterms:W3CDTF">2021-06-15T08:50:00Z</dcterms:modified>
</cp:coreProperties>
</file>