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8"/>
          <w:szCs w:val="24"/>
        </w:rPr>
      </w:pPr>
    </w:p>
    <w:p>
      <w:pPr>
        <w:jc w:val="center"/>
        <w:rPr>
          <w:b/>
          <w:sz w:val="48"/>
          <w:szCs w:val="24"/>
        </w:rPr>
      </w:pPr>
    </w:p>
    <w:p>
      <w:pPr>
        <w:jc w:val="center"/>
        <w:rPr>
          <w:b/>
          <w:sz w:val="48"/>
          <w:szCs w:val="24"/>
        </w:rPr>
      </w:pPr>
    </w:p>
    <w:p>
      <w:pPr>
        <w:jc w:val="center"/>
        <w:rPr>
          <w:b/>
          <w:sz w:val="48"/>
          <w:szCs w:val="24"/>
        </w:rPr>
      </w:pPr>
    </w:p>
    <w:p>
      <w:pPr>
        <w:jc w:val="center"/>
        <w:rPr>
          <w:rFonts w:ascii="方正小标宋简体" w:eastAsia="方正小标宋简体"/>
          <w:sz w:val="48"/>
          <w:szCs w:val="24"/>
        </w:rPr>
      </w:pPr>
      <w:r>
        <w:rPr>
          <w:rFonts w:hint="eastAsia" w:ascii="方正小标宋简体" w:eastAsia="方正小标宋简体"/>
          <w:sz w:val="48"/>
          <w:szCs w:val="24"/>
        </w:rPr>
        <w:t>内蒙古自治区自然科学基金</w:t>
      </w:r>
    </w:p>
    <w:p>
      <w:pPr>
        <w:jc w:val="center"/>
        <w:rPr>
          <w:rFonts w:ascii="方正小标宋简体" w:eastAsia="方正小标宋简体"/>
          <w:sz w:val="48"/>
          <w:szCs w:val="24"/>
        </w:rPr>
      </w:pPr>
      <w:r>
        <w:rPr>
          <w:rFonts w:hint="eastAsia" w:ascii="方正小标宋简体" w:eastAsia="方正小标宋简体"/>
          <w:sz w:val="48"/>
          <w:szCs w:val="24"/>
        </w:rPr>
        <w:t>面上项目申报书</w:t>
      </w:r>
    </w:p>
    <w:p>
      <w:pPr>
        <w:rPr>
          <w:rFonts w:eastAsia="Times New Roman"/>
          <w:szCs w:val="24"/>
        </w:rPr>
      </w:pPr>
    </w:p>
    <w:p>
      <w:pPr>
        <w:rPr>
          <w:szCs w:val="24"/>
        </w:rPr>
      </w:pPr>
      <w:r>
        <w:rPr>
          <w:szCs w:val="24"/>
        </w:rPr>
        <w:t xml:space="preserve">            </w:t>
      </w:r>
      <w:r>
        <w:rPr>
          <w:rFonts w:hint="eastAsia"/>
          <w:sz w:val="32"/>
          <w:szCs w:val="24"/>
        </w:rPr>
        <w:t>申报序号：</w:t>
      </w:r>
    </w:p>
    <w:p>
      <w:pPr>
        <w:spacing w:line="600" w:lineRule="auto"/>
        <w:ind w:firstLine="1280" w:firstLineChars="400"/>
        <w:rPr>
          <w:rFonts w:eastAsia="Times New Roman"/>
          <w:sz w:val="32"/>
          <w:szCs w:val="24"/>
        </w:rPr>
      </w:pPr>
      <w:r>
        <w:rPr>
          <w:rFonts w:hint="eastAsia"/>
          <w:sz w:val="32"/>
          <w:szCs w:val="24"/>
        </w:rPr>
        <w:t>项目名称：</w:t>
      </w:r>
    </w:p>
    <w:p>
      <w:pPr>
        <w:spacing w:line="600" w:lineRule="auto"/>
        <w:ind w:firstLine="1280" w:firstLineChars="400"/>
        <w:rPr>
          <w:sz w:val="32"/>
          <w:szCs w:val="24"/>
        </w:rPr>
      </w:pPr>
      <w:r>
        <w:rPr>
          <w:rFonts w:hint="eastAsia"/>
          <w:sz w:val="32"/>
          <w:szCs w:val="24"/>
        </w:rPr>
        <w:t>申请人（签字）：</w:t>
      </w:r>
    </w:p>
    <w:p>
      <w:pPr>
        <w:spacing w:line="600" w:lineRule="auto"/>
        <w:ind w:firstLine="1280" w:firstLineChars="400"/>
        <w:rPr>
          <w:sz w:val="32"/>
          <w:szCs w:val="24"/>
        </w:rPr>
      </w:pPr>
      <w:r>
        <w:rPr>
          <w:rFonts w:hint="eastAsia"/>
          <w:sz w:val="32"/>
          <w:szCs w:val="24"/>
        </w:rPr>
        <w:t>依托单位：</w:t>
      </w:r>
    </w:p>
    <w:p>
      <w:pPr>
        <w:spacing w:line="600" w:lineRule="auto"/>
        <w:ind w:firstLine="1280" w:firstLineChars="400"/>
        <w:rPr>
          <w:rFonts w:eastAsia="Times New Roman"/>
          <w:sz w:val="32"/>
          <w:szCs w:val="24"/>
        </w:rPr>
      </w:pPr>
      <w:r>
        <w:rPr>
          <w:rFonts w:hint="eastAsia"/>
          <w:sz w:val="32"/>
          <w:szCs w:val="24"/>
        </w:rPr>
        <w:t>通讯地址：</w:t>
      </w:r>
    </w:p>
    <w:p>
      <w:pPr>
        <w:spacing w:line="600" w:lineRule="auto"/>
        <w:ind w:firstLine="1280" w:firstLineChars="400"/>
        <w:rPr>
          <w:sz w:val="32"/>
          <w:szCs w:val="24"/>
        </w:rPr>
      </w:pPr>
      <w:r>
        <w:rPr>
          <w:rFonts w:hint="eastAsia"/>
          <w:sz w:val="32"/>
          <w:szCs w:val="24"/>
        </w:rPr>
        <w:t>邮政编码：</w:t>
      </w:r>
    </w:p>
    <w:p>
      <w:pPr>
        <w:spacing w:line="600" w:lineRule="auto"/>
        <w:ind w:firstLine="1280" w:firstLineChars="400"/>
        <w:rPr>
          <w:sz w:val="32"/>
          <w:szCs w:val="24"/>
        </w:rPr>
      </w:pPr>
      <w:r>
        <w:rPr>
          <w:rFonts w:hint="eastAsia"/>
          <w:sz w:val="32"/>
          <w:szCs w:val="24"/>
        </w:rPr>
        <w:t>联系电话：</w:t>
      </w:r>
    </w:p>
    <w:p>
      <w:pPr>
        <w:spacing w:line="600" w:lineRule="auto"/>
        <w:ind w:firstLine="1280" w:firstLineChars="400"/>
        <w:rPr>
          <w:sz w:val="32"/>
          <w:szCs w:val="24"/>
        </w:rPr>
      </w:pPr>
      <w:r>
        <w:rPr>
          <w:rFonts w:hint="eastAsia"/>
          <w:sz w:val="32"/>
          <w:szCs w:val="24"/>
        </w:rPr>
        <w:t>起止年限：</w:t>
      </w:r>
    </w:p>
    <w:p>
      <w:pPr>
        <w:spacing w:line="600" w:lineRule="auto"/>
        <w:ind w:firstLine="1280" w:firstLineChars="400"/>
        <w:rPr>
          <w:rFonts w:eastAsia="Times New Roman"/>
          <w:sz w:val="32"/>
          <w:szCs w:val="24"/>
        </w:rPr>
      </w:pPr>
      <w:r>
        <w:rPr>
          <w:rFonts w:hint="eastAsia"/>
          <w:sz w:val="32"/>
          <w:szCs w:val="24"/>
        </w:rPr>
        <w:t>申报日期：</w:t>
      </w:r>
    </w:p>
    <w:p>
      <w:pPr>
        <w:spacing w:line="600" w:lineRule="auto"/>
        <w:ind w:firstLine="1440" w:firstLineChars="400"/>
        <w:rPr>
          <w:rFonts w:eastAsia="Times New Roman"/>
          <w:sz w:val="36"/>
          <w:szCs w:val="24"/>
        </w:rPr>
      </w:pPr>
    </w:p>
    <w:p>
      <w:pPr>
        <w:jc w:val="center"/>
        <w:rPr>
          <w:rFonts w:ascii="方正楷体简体" w:hAnsi="宋体" w:eastAsia="方正楷体简体"/>
          <w:b/>
          <w:spacing w:val="40"/>
          <w:sz w:val="30"/>
          <w:szCs w:val="24"/>
        </w:rPr>
      </w:pPr>
      <w:r>
        <w:rPr>
          <w:rFonts w:hint="eastAsia" w:ascii="方正楷体简体" w:hAnsi="宋体" w:eastAsia="方正楷体简体"/>
          <w:b/>
          <w:spacing w:val="40"/>
          <w:sz w:val="30"/>
          <w:szCs w:val="24"/>
        </w:rPr>
        <w:t>内蒙古自治区科学技术厅制</w:t>
      </w:r>
    </w:p>
    <w:p>
      <w:pPr>
        <w:jc w:val="center"/>
        <w:rPr>
          <w:rFonts w:eastAsia="Times New Roman"/>
          <w:sz w:val="32"/>
          <w:szCs w:val="24"/>
        </w:rPr>
      </w:pPr>
      <w:r>
        <w:rPr>
          <w:rFonts w:hint="eastAsia" w:ascii="方正楷体简体" w:hAnsi="宋体" w:eastAsia="方正楷体简体"/>
          <w:b/>
          <w:spacing w:val="40"/>
          <w:sz w:val="30"/>
          <w:szCs w:val="24"/>
        </w:rPr>
        <w:t>二</w:t>
      </w:r>
      <w:r>
        <w:rPr>
          <w:rFonts w:ascii="方正楷体简体" w:hAnsi="宋体" w:eastAsia="方正楷体简体"/>
          <w:b/>
          <w:spacing w:val="40"/>
          <w:sz w:val="30"/>
          <w:szCs w:val="24"/>
        </w:rPr>
        <w:t>O</w:t>
      </w:r>
      <w:r>
        <w:rPr>
          <w:rFonts w:hint="eastAsia" w:ascii="方正楷体简体" w:hAnsi="宋体" w:eastAsia="方正楷体简体"/>
          <w:b/>
          <w:spacing w:val="40"/>
          <w:sz w:val="30"/>
          <w:szCs w:val="24"/>
        </w:rPr>
        <w:t>二</w:t>
      </w:r>
      <w:r>
        <w:rPr>
          <w:rFonts w:ascii="方正楷体简体" w:hAnsi="宋体" w:eastAsia="方正楷体简体"/>
          <w:b/>
          <w:spacing w:val="40"/>
          <w:sz w:val="30"/>
          <w:szCs w:val="24"/>
        </w:rPr>
        <w:t>O</w:t>
      </w:r>
      <w:r>
        <w:rPr>
          <w:rFonts w:hint="eastAsia" w:ascii="方正楷体简体" w:hAnsi="宋体" w:eastAsia="方正楷体简体"/>
          <w:b/>
          <w:spacing w:val="40"/>
          <w:sz w:val="30"/>
          <w:szCs w:val="24"/>
        </w:rPr>
        <w:t>年制</w:t>
      </w:r>
    </w:p>
    <w:p>
      <w:pPr>
        <w:spacing w:line="360" w:lineRule="auto"/>
        <w:jc w:val="center"/>
        <w:rPr>
          <w:rFonts w:eastAsia="Times New Roman"/>
          <w:sz w:val="32"/>
          <w:szCs w:val="24"/>
        </w:rPr>
        <w:sectPr>
          <w:headerReference r:id="rId4" w:type="first"/>
          <w:headerReference r:id="rId3" w:type="default"/>
          <w:footerReference r:id="rId5" w:type="default"/>
          <w:pgSz w:w="11906" w:h="16838"/>
          <w:pgMar w:top="1440" w:right="1287" w:bottom="1440" w:left="1191" w:header="851" w:footer="992" w:gutter="0"/>
          <w:cols w:space="720" w:num="1"/>
          <w:titlePg/>
          <w:docGrid w:type="lines" w:linePitch="312" w:charSpace="0"/>
        </w:sectPr>
      </w:pPr>
    </w:p>
    <w:p>
      <w:pPr>
        <w:spacing w:line="360" w:lineRule="auto"/>
        <w:jc w:val="center"/>
        <w:rPr>
          <w:rFonts w:ascii="方正小标宋简体" w:eastAsia="方正小标宋简体"/>
          <w:sz w:val="32"/>
          <w:szCs w:val="24"/>
        </w:rPr>
      </w:pPr>
      <w:r>
        <w:rPr>
          <w:rFonts w:hint="eastAsia" w:ascii="方正小标宋简体" w:eastAsia="方正小标宋简体"/>
          <w:sz w:val="32"/>
          <w:szCs w:val="24"/>
        </w:rPr>
        <w:t>填报说明</w:t>
      </w:r>
    </w:p>
    <w:p>
      <w:pPr>
        <w:ind w:firstLine="560" w:firstLineChars="200"/>
        <w:rPr>
          <w:rFonts w:ascii="宋体"/>
          <w:sz w:val="28"/>
          <w:szCs w:val="24"/>
        </w:rPr>
      </w:pPr>
      <w:r>
        <w:rPr>
          <w:rFonts w:hint="eastAsia" w:ascii="宋体" w:hAnsi="宋体"/>
          <w:sz w:val="28"/>
          <w:szCs w:val="24"/>
        </w:rPr>
        <w:t>一、内蒙古自治区自然科学基金项目采取网上填报的方式，网上提交文档与上报纸质文档内容要一致。</w:t>
      </w:r>
    </w:p>
    <w:p>
      <w:pPr>
        <w:spacing w:line="360" w:lineRule="auto"/>
        <w:ind w:left="420"/>
        <w:rPr>
          <w:rFonts w:ascii="宋体"/>
          <w:sz w:val="28"/>
          <w:szCs w:val="24"/>
        </w:rPr>
      </w:pPr>
      <w:r>
        <w:rPr>
          <w:rFonts w:ascii="宋体" w:hAnsi="宋体"/>
          <w:sz w:val="28"/>
          <w:szCs w:val="24"/>
        </w:rPr>
        <w:t xml:space="preserve"> </w:t>
      </w:r>
      <w:r>
        <w:rPr>
          <w:rFonts w:hint="eastAsia" w:ascii="宋体" w:hAnsi="宋体"/>
          <w:sz w:val="28"/>
          <w:szCs w:val="24"/>
        </w:rPr>
        <w:t>二、面上基金项目按照“自主选题、自由申报”的原则，由申请</w:t>
      </w:r>
    </w:p>
    <w:p>
      <w:pPr>
        <w:spacing w:line="360" w:lineRule="auto"/>
        <w:rPr>
          <w:rFonts w:ascii="宋体"/>
          <w:sz w:val="28"/>
          <w:szCs w:val="24"/>
        </w:rPr>
      </w:pPr>
      <w:r>
        <w:rPr>
          <w:rFonts w:hint="eastAsia" w:ascii="宋体" w:hAnsi="宋体"/>
          <w:sz w:val="28"/>
          <w:szCs w:val="24"/>
        </w:rPr>
        <w:t>者自行填报，纸质文档在参加人员确认签章及依托单位、合作单位审核盖章后，</w:t>
      </w:r>
      <w:r>
        <w:rPr>
          <w:rFonts w:hint="eastAsia" w:ascii="宋体" w:hAnsi="宋体"/>
          <w:kern w:val="0"/>
          <w:sz w:val="28"/>
          <w:szCs w:val="24"/>
        </w:rPr>
        <w:t>由依托单位统一报送</w:t>
      </w:r>
      <w:r>
        <w:rPr>
          <w:rFonts w:hint="eastAsia" w:ascii="宋体" w:hAnsi="宋体"/>
          <w:sz w:val="28"/>
          <w:szCs w:val="24"/>
        </w:rPr>
        <w:t>。</w:t>
      </w:r>
    </w:p>
    <w:p>
      <w:pPr>
        <w:spacing w:line="360" w:lineRule="auto"/>
        <w:rPr>
          <w:rFonts w:ascii="宋体"/>
          <w:sz w:val="28"/>
          <w:szCs w:val="24"/>
        </w:rPr>
      </w:pPr>
      <w:r>
        <w:rPr>
          <w:rFonts w:ascii="宋体" w:hAnsi="宋体"/>
          <w:sz w:val="28"/>
          <w:szCs w:val="24"/>
        </w:rPr>
        <w:t xml:space="preserve">    </w:t>
      </w:r>
      <w:r>
        <w:rPr>
          <w:rFonts w:hint="eastAsia" w:ascii="宋体" w:hAnsi="宋体"/>
          <w:sz w:val="28"/>
          <w:szCs w:val="24"/>
        </w:rPr>
        <w:t>三、基金项目依托单位是指项目申请者所在单位，具有独立法人资格，经自治区科技厅批准的高等院校、科研院所、医疗卫生单位和企业，负责项目的审核、申报工作。</w:t>
      </w:r>
    </w:p>
    <w:p>
      <w:pPr>
        <w:spacing w:line="360" w:lineRule="auto"/>
        <w:ind w:firstLine="560"/>
        <w:rPr>
          <w:rFonts w:ascii="宋体"/>
          <w:sz w:val="28"/>
          <w:szCs w:val="24"/>
        </w:rPr>
      </w:pPr>
      <w:r>
        <w:rPr>
          <w:rFonts w:hint="eastAsia" w:ascii="宋体" w:hAnsi="宋体"/>
          <w:sz w:val="28"/>
          <w:szCs w:val="24"/>
        </w:rPr>
        <w:t>四、依托基地是指国家级、自治区级、教育部的重点实验室。</w:t>
      </w:r>
    </w:p>
    <w:p>
      <w:pPr>
        <w:spacing w:line="360" w:lineRule="auto"/>
        <w:ind w:firstLine="560"/>
        <w:rPr>
          <w:rFonts w:ascii="宋体"/>
          <w:sz w:val="28"/>
          <w:szCs w:val="24"/>
        </w:rPr>
      </w:pPr>
      <w:r>
        <w:rPr>
          <w:rFonts w:hint="eastAsia" w:ascii="宋体" w:hAnsi="宋体"/>
          <w:sz w:val="28"/>
          <w:szCs w:val="24"/>
        </w:rPr>
        <w:t>五、填写面上基金项目申请书，应实事求是，表达准确，符合填制要求。外来语要</w:t>
      </w:r>
      <w:r>
        <w:rPr>
          <w:rFonts w:hint="eastAsia" w:ascii="宋体" w:hAnsi="宋体"/>
          <w:kern w:val="0"/>
          <w:sz w:val="28"/>
          <w:szCs w:val="24"/>
        </w:rPr>
        <w:t>同时</w:t>
      </w:r>
      <w:r>
        <w:rPr>
          <w:rFonts w:hint="eastAsia" w:ascii="宋体" w:hAnsi="宋体"/>
          <w:sz w:val="28"/>
          <w:szCs w:val="24"/>
        </w:rPr>
        <w:t>用原文和中文表达。</w:t>
      </w:r>
    </w:p>
    <w:p>
      <w:pPr>
        <w:spacing w:line="360" w:lineRule="auto"/>
        <w:ind w:firstLine="560"/>
        <w:rPr>
          <w:rFonts w:ascii="宋体"/>
          <w:sz w:val="28"/>
          <w:szCs w:val="24"/>
        </w:rPr>
      </w:pPr>
      <w:r>
        <w:rPr>
          <w:rFonts w:hint="eastAsia" w:ascii="宋体" w:hAnsi="宋体"/>
          <w:sz w:val="28"/>
          <w:szCs w:val="24"/>
        </w:rPr>
        <w:t>六、有合作单位的、有学术委员会的必须填写意见和盖章。无学术委员会的由科研管理部门填写意见并盖章。</w:t>
      </w:r>
    </w:p>
    <w:p>
      <w:pPr>
        <w:spacing w:line="360" w:lineRule="auto"/>
        <w:ind w:firstLine="560"/>
        <w:rPr>
          <w:rFonts w:ascii="宋体"/>
          <w:sz w:val="28"/>
          <w:szCs w:val="24"/>
        </w:rPr>
      </w:pPr>
      <w:r>
        <w:rPr>
          <w:rFonts w:hint="eastAsia" w:ascii="宋体" w:hAnsi="宋体"/>
          <w:sz w:val="28"/>
          <w:szCs w:val="24"/>
        </w:rPr>
        <w:t>七、中级职称（含中级）人员申报基金项目，须由两位副高以上同行专家（本项目组成员除外）推荐，其他条件见当年指南。</w:t>
      </w: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left"/>
        <w:rPr>
          <w:rFonts w:ascii="方正小标宋简体" w:eastAsia="方正小标宋简体"/>
          <w:sz w:val="28"/>
          <w:szCs w:val="24"/>
        </w:rPr>
      </w:pPr>
    </w:p>
    <w:p>
      <w:pPr>
        <w:spacing w:line="360" w:lineRule="auto"/>
        <w:ind w:firstLine="420"/>
        <w:jc w:val="left"/>
        <w:rPr>
          <w:rFonts w:ascii="方正小标宋简体" w:eastAsia="方正小标宋简体"/>
          <w:sz w:val="28"/>
          <w:szCs w:val="24"/>
        </w:rPr>
      </w:pPr>
      <w:r>
        <w:rPr>
          <w:rFonts w:hint="eastAsia" w:ascii="方正小标宋简体" w:eastAsia="方正小标宋简体"/>
          <w:sz w:val="28"/>
          <w:szCs w:val="24"/>
        </w:rPr>
        <w:t>一、项目基本信息表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
        <w:gridCol w:w="826"/>
        <w:gridCol w:w="1174"/>
        <w:gridCol w:w="735"/>
        <w:gridCol w:w="16"/>
        <w:gridCol w:w="864"/>
        <w:gridCol w:w="660"/>
        <w:gridCol w:w="255"/>
        <w:gridCol w:w="675"/>
        <w:gridCol w:w="124"/>
        <w:gridCol w:w="251"/>
        <w:gridCol w:w="111"/>
        <w:gridCol w:w="329"/>
        <w:gridCol w:w="705"/>
        <w:gridCol w:w="115"/>
        <w:gridCol w:w="261"/>
        <w:gridCol w:w="973"/>
        <w:gridCol w:w="105"/>
        <w:gridCol w:w="135"/>
        <w:gridCol w:w="1262"/>
        <w:gridCol w:w="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88" w:hRule="atLeast"/>
          <w:jc w:val="center"/>
        </w:trPr>
        <w:tc>
          <w:tcPr>
            <w:tcW w:w="913" w:type="dxa"/>
            <w:gridSpan w:val="2"/>
            <w:vMerge w:val="restart"/>
            <w:vAlign w:val="center"/>
          </w:tcPr>
          <w:p>
            <w:pPr>
              <w:snapToGrid w:val="0"/>
              <w:jc w:val="center"/>
              <w:rPr>
                <w:sz w:val="24"/>
                <w:szCs w:val="24"/>
              </w:rPr>
            </w:pPr>
            <w:r>
              <w:rPr>
                <w:rFonts w:hint="eastAsia"/>
                <w:szCs w:val="24"/>
              </w:rPr>
              <w:t>项目基本信息</w:t>
            </w:r>
          </w:p>
        </w:tc>
        <w:tc>
          <w:tcPr>
            <w:tcW w:w="1925" w:type="dxa"/>
            <w:gridSpan w:val="3"/>
            <w:vAlign w:val="center"/>
          </w:tcPr>
          <w:p>
            <w:pPr>
              <w:ind w:right="26"/>
              <w:jc w:val="center"/>
              <w:rPr>
                <w:rFonts w:ascii="宋体"/>
                <w:b/>
                <w:szCs w:val="24"/>
              </w:rPr>
            </w:pPr>
            <w:r>
              <w:rPr>
                <w:rFonts w:hint="eastAsia" w:ascii="宋体" w:hAnsi="宋体"/>
                <w:b/>
                <w:szCs w:val="24"/>
              </w:rPr>
              <w:t>项目名称（中）</w:t>
            </w:r>
          </w:p>
        </w:tc>
        <w:tc>
          <w:tcPr>
            <w:tcW w:w="6825" w:type="dxa"/>
            <w:gridSpan w:val="15"/>
            <w:vAlign w:val="center"/>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83"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项目名称（英）</w:t>
            </w:r>
          </w:p>
        </w:tc>
        <w:tc>
          <w:tcPr>
            <w:tcW w:w="6825" w:type="dxa"/>
            <w:gridSpan w:val="15"/>
            <w:vAlign w:val="center"/>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项目类别</w:t>
            </w:r>
          </w:p>
        </w:tc>
        <w:tc>
          <w:tcPr>
            <w:tcW w:w="2940" w:type="dxa"/>
            <w:gridSpan w:val="7"/>
            <w:vAlign w:val="center"/>
          </w:tcPr>
          <w:p>
            <w:pPr>
              <w:snapToGrid w:val="0"/>
              <w:rPr>
                <w:rFonts w:eastAsia="Times New Roman"/>
                <w:sz w:val="24"/>
                <w:szCs w:val="24"/>
              </w:rPr>
            </w:pPr>
          </w:p>
        </w:tc>
        <w:tc>
          <w:tcPr>
            <w:tcW w:w="1410" w:type="dxa"/>
            <w:gridSpan w:val="4"/>
            <w:vAlign w:val="center"/>
          </w:tcPr>
          <w:p>
            <w:pPr>
              <w:ind w:right="26"/>
              <w:jc w:val="center"/>
              <w:rPr>
                <w:rFonts w:ascii="宋体"/>
                <w:b/>
                <w:szCs w:val="24"/>
              </w:rPr>
            </w:pPr>
            <w:r>
              <w:rPr>
                <w:rFonts w:hint="eastAsia" w:ascii="宋体" w:hAnsi="宋体"/>
                <w:b/>
                <w:szCs w:val="24"/>
              </w:rPr>
              <w:t>研究属性</w:t>
            </w:r>
          </w:p>
        </w:tc>
        <w:tc>
          <w:tcPr>
            <w:tcW w:w="2475" w:type="dxa"/>
            <w:gridSpan w:val="4"/>
            <w:vAlign w:val="center"/>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tcPr>
          <w:p>
            <w:pPr>
              <w:ind w:right="26"/>
              <w:jc w:val="center"/>
              <w:rPr>
                <w:rFonts w:ascii="宋体"/>
                <w:b/>
                <w:szCs w:val="24"/>
              </w:rPr>
            </w:pPr>
            <w:r>
              <w:rPr>
                <w:rFonts w:hint="eastAsia" w:ascii="宋体" w:hAnsi="宋体"/>
                <w:b/>
                <w:szCs w:val="24"/>
              </w:rPr>
              <w:t>申报一级学科</w:t>
            </w:r>
          </w:p>
        </w:tc>
        <w:tc>
          <w:tcPr>
            <w:tcW w:w="2940" w:type="dxa"/>
            <w:gridSpan w:val="7"/>
          </w:tcPr>
          <w:p>
            <w:pPr>
              <w:snapToGrid w:val="0"/>
              <w:rPr>
                <w:rFonts w:eastAsia="Times New Roman"/>
                <w:sz w:val="24"/>
                <w:szCs w:val="24"/>
              </w:rPr>
            </w:pPr>
          </w:p>
        </w:tc>
        <w:tc>
          <w:tcPr>
            <w:tcW w:w="1410" w:type="dxa"/>
            <w:gridSpan w:val="4"/>
          </w:tcPr>
          <w:p>
            <w:pPr>
              <w:ind w:right="26"/>
              <w:jc w:val="center"/>
              <w:rPr>
                <w:rFonts w:ascii="宋体"/>
                <w:b/>
                <w:szCs w:val="24"/>
              </w:rPr>
            </w:pPr>
            <w:r>
              <w:rPr>
                <w:rFonts w:hint="eastAsia" w:ascii="宋体" w:hAnsi="宋体"/>
                <w:b/>
                <w:szCs w:val="24"/>
              </w:rPr>
              <w:t>申报二级学科</w:t>
            </w:r>
          </w:p>
        </w:tc>
        <w:tc>
          <w:tcPr>
            <w:tcW w:w="2475" w:type="dxa"/>
            <w:gridSpan w:val="4"/>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申报日期</w:t>
            </w:r>
          </w:p>
        </w:tc>
        <w:tc>
          <w:tcPr>
            <w:tcW w:w="2940" w:type="dxa"/>
            <w:gridSpan w:val="7"/>
            <w:vAlign w:val="center"/>
          </w:tcPr>
          <w:p>
            <w:pPr>
              <w:snapToGrid w:val="0"/>
              <w:spacing w:before="20"/>
              <w:ind w:right="26"/>
              <w:rPr>
                <w:rFonts w:ascii="华文宋体" w:hAnsi="华文宋体" w:eastAsia="华文宋体"/>
                <w:sz w:val="24"/>
                <w:szCs w:val="24"/>
              </w:rPr>
            </w:pPr>
          </w:p>
        </w:tc>
        <w:tc>
          <w:tcPr>
            <w:tcW w:w="1410" w:type="dxa"/>
            <w:gridSpan w:val="4"/>
            <w:vAlign w:val="center"/>
          </w:tcPr>
          <w:p>
            <w:pPr>
              <w:snapToGrid w:val="0"/>
              <w:spacing w:before="20"/>
              <w:ind w:right="26"/>
              <w:jc w:val="center"/>
              <w:rPr>
                <w:rFonts w:ascii="华文宋体" w:hAnsi="华文宋体" w:eastAsia="华文宋体"/>
                <w:b/>
                <w:sz w:val="24"/>
                <w:szCs w:val="24"/>
              </w:rPr>
            </w:pPr>
            <w:r>
              <w:rPr>
                <w:rFonts w:hint="eastAsia" w:ascii="宋体" w:hAnsi="宋体"/>
                <w:b/>
                <w:szCs w:val="24"/>
              </w:rPr>
              <w:t>申报三级学科</w:t>
            </w:r>
          </w:p>
        </w:tc>
        <w:tc>
          <w:tcPr>
            <w:tcW w:w="2475" w:type="dxa"/>
            <w:gridSpan w:val="4"/>
            <w:vAlign w:val="center"/>
          </w:tcPr>
          <w:p>
            <w:pPr>
              <w:snapToGrid w:val="0"/>
              <w:spacing w:before="20"/>
              <w:ind w:right="26"/>
              <w:rPr>
                <w:rFonts w:ascii="华文宋体" w:hAnsi="华文宋体" w:eastAsia="华文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起止年限</w:t>
            </w:r>
          </w:p>
        </w:tc>
        <w:tc>
          <w:tcPr>
            <w:tcW w:w="2940" w:type="dxa"/>
            <w:gridSpan w:val="7"/>
            <w:vAlign w:val="center"/>
          </w:tcPr>
          <w:p>
            <w:pPr>
              <w:snapToGrid w:val="0"/>
              <w:spacing w:before="20"/>
              <w:ind w:right="26"/>
              <w:rPr>
                <w:rFonts w:ascii="华文宋体" w:hAnsi="华文宋体" w:eastAsia="华文宋体"/>
                <w:sz w:val="24"/>
                <w:szCs w:val="24"/>
              </w:rPr>
            </w:pPr>
          </w:p>
        </w:tc>
        <w:tc>
          <w:tcPr>
            <w:tcW w:w="1410" w:type="dxa"/>
            <w:gridSpan w:val="4"/>
            <w:vAlign w:val="center"/>
          </w:tcPr>
          <w:p>
            <w:pPr>
              <w:snapToGrid w:val="0"/>
              <w:spacing w:before="20"/>
              <w:ind w:right="26"/>
              <w:jc w:val="center"/>
              <w:rPr>
                <w:rFonts w:ascii="华文宋体" w:hAnsi="华文宋体" w:eastAsia="华文宋体"/>
                <w:b/>
                <w:sz w:val="24"/>
                <w:szCs w:val="24"/>
              </w:rPr>
            </w:pPr>
            <w:r>
              <w:rPr>
                <w:rFonts w:hint="eastAsia" w:ascii="宋体" w:hAnsi="宋体"/>
                <w:b/>
                <w:szCs w:val="24"/>
              </w:rPr>
              <w:t>依托研究基地</w:t>
            </w:r>
          </w:p>
        </w:tc>
        <w:tc>
          <w:tcPr>
            <w:tcW w:w="2475" w:type="dxa"/>
            <w:gridSpan w:val="4"/>
            <w:vAlign w:val="center"/>
          </w:tcPr>
          <w:p>
            <w:pPr>
              <w:snapToGrid w:val="0"/>
              <w:spacing w:before="20"/>
              <w:ind w:right="26"/>
              <w:rPr>
                <w:rFonts w:ascii="华文宋体" w:hAnsi="华文宋体" w:eastAsia="华文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申请经费</w:t>
            </w:r>
          </w:p>
        </w:tc>
        <w:tc>
          <w:tcPr>
            <w:tcW w:w="2940" w:type="dxa"/>
            <w:gridSpan w:val="7"/>
            <w:vAlign w:val="center"/>
          </w:tcPr>
          <w:p>
            <w:pPr>
              <w:snapToGrid w:val="0"/>
              <w:spacing w:before="20"/>
              <w:ind w:right="26"/>
              <w:rPr>
                <w:rFonts w:ascii="华文宋体" w:hAnsi="华文宋体" w:eastAsia="华文宋体"/>
                <w:sz w:val="24"/>
                <w:szCs w:val="24"/>
              </w:rPr>
            </w:pPr>
            <w:r>
              <w:rPr>
                <w:rFonts w:ascii="华文宋体" w:hAnsi="华文宋体" w:eastAsia="华文宋体"/>
                <w:sz w:val="24"/>
                <w:szCs w:val="24"/>
              </w:rPr>
              <w:t xml:space="preserve">              </w:t>
            </w:r>
            <w:r>
              <w:rPr>
                <w:rFonts w:hint="eastAsia" w:ascii="华文宋体" w:hAnsi="华文宋体" w:eastAsia="华文宋体"/>
                <w:sz w:val="24"/>
                <w:szCs w:val="24"/>
              </w:rPr>
              <w:t>万元</w:t>
            </w:r>
          </w:p>
        </w:tc>
        <w:tc>
          <w:tcPr>
            <w:tcW w:w="1410" w:type="dxa"/>
            <w:gridSpan w:val="4"/>
            <w:vAlign w:val="center"/>
          </w:tcPr>
          <w:p>
            <w:pPr>
              <w:snapToGrid w:val="0"/>
              <w:spacing w:before="20"/>
              <w:ind w:right="26"/>
              <w:jc w:val="center"/>
              <w:rPr>
                <w:rFonts w:ascii="宋体"/>
                <w:b/>
                <w:szCs w:val="24"/>
              </w:rPr>
            </w:pPr>
            <w:r>
              <w:rPr>
                <w:rFonts w:hint="eastAsia" w:ascii="宋体" w:hAnsi="宋体"/>
                <w:b/>
                <w:szCs w:val="24"/>
              </w:rPr>
              <w:t>共需经费</w:t>
            </w:r>
          </w:p>
        </w:tc>
        <w:tc>
          <w:tcPr>
            <w:tcW w:w="2475" w:type="dxa"/>
            <w:gridSpan w:val="4"/>
            <w:vAlign w:val="center"/>
          </w:tcPr>
          <w:p>
            <w:pPr>
              <w:snapToGrid w:val="0"/>
              <w:spacing w:before="20"/>
              <w:ind w:right="26"/>
              <w:rPr>
                <w:rFonts w:ascii="华文宋体" w:hAnsi="华文宋体" w:eastAsia="华文宋体"/>
                <w:sz w:val="24"/>
                <w:szCs w:val="24"/>
              </w:rPr>
            </w:pPr>
            <w:r>
              <w:rPr>
                <w:rFonts w:ascii="华文宋体" w:hAnsi="华文宋体" w:eastAsia="华文宋体"/>
                <w:sz w:val="24"/>
                <w:szCs w:val="24"/>
              </w:rPr>
              <w:t xml:space="preserve">            </w:t>
            </w:r>
            <w:r>
              <w:rPr>
                <w:rFonts w:hint="eastAsia" w:ascii="华文宋体" w:hAnsi="华文宋体" w:eastAsia="华文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48" w:hRule="atLeast"/>
          <w:jc w:val="center"/>
        </w:trPr>
        <w:tc>
          <w:tcPr>
            <w:tcW w:w="913" w:type="dxa"/>
            <w:gridSpan w:val="2"/>
            <w:vMerge w:val="restart"/>
            <w:vAlign w:val="center"/>
          </w:tcPr>
          <w:p>
            <w:pPr>
              <w:snapToGrid w:val="0"/>
              <w:jc w:val="center"/>
              <w:rPr>
                <w:sz w:val="24"/>
                <w:szCs w:val="24"/>
              </w:rPr>
            </w:pPr>
            <w:r>
              <w:rPr>
                <w:rFonts w:hint="eastAsia"/>
                <w:sz w:val="24"/>
                <w:szCs w:val="24"/>
              </w:rPr>
              <w:t>申请人信息</w:t>
            </w: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姓名</w:t>
            </w:r>
          </w:p>
        </w:tc>
        <w:tc>
          <w:tcPr>
            <w:tcW w:w="1779" w:type="dxa"/>
            <w:gridSpan w:val="3"/>
            <w:vAlign w:val="center"/>
          </w:tcPr>
          <w:p>
            <w:pPr>
              <w:snapToGrid w:val="0"/>
              <w:spacing w:before="20"/>
              <w:ind w:right="26"/>
              <w:jc w:val="center"/>
              <w:rPr>
                <w:rFonts w:ascii="宋体"/>
                <w:b/>
                <w:szCs w:val="24"/>
              </w:rPr>
            </w:pPr>
          </w:p>
        </w:tc>
        <w:tc>
          <w:tcPr>
            <w:tcW w:w="1161" w:type="dxa"/>
            <w:gridSpan w:val="4"/>
            <w:vAlign w:val="center"/>
          </w:tcPr>
          <w:p>
            <w:pPr>
              <w:snapToGrid w:val="0"/>
              <w:spacing w:before="20"/>
              <w:ind w:right="26"/>
              <w:jc w:val="center"/>
              <w:rPr>
                <w:rFonts w:ascii="宋体"/>
                <w:b/>
                <w:szCs w:val="24"/>
              </w:rPr>
            </w:pPr>
            <w:r>
              <w:rPr>
                <w:rFonts w:hint="eastAsia" w:ascii="宋体" w:hAnsi="宋体"/>
                <w:b/>
                <w:szCs w:val="24"/>
              </w:rPr>
              <w:t>性别</w:t>
            </w:r>
          </w:p>
        </w:tc>
        <w:tc>
          <w:tcPr>
            <w:tcW w:w="1410" w:type="dxa"/>
            <w:gridSpan w:val="4"/>
            <w:vAlign w:val="center"/>
          </w:tcPr>
          <w:p>
            <w:pPr>
              <w:snapToGrid w:val="0"/>
              <w:spacing w:before="20"/>
              <w:ind w:right="26"/>
              <w:jc w:val="center"/>
              <w:rPr>
                <w:rFonts w:ascii="宋体"/>
                <w:b/>
                <w:szCs w:val="24"/>
              </w:rPr>
            </w:pPr>
          </w:p>
        </w:tc>
        <w:tc>
          <w:tcPr>
            <w:tcW w:w="973" w:type="dxa"/>
            <w:vAlign w:val="center"/>
          </w:tcPr>
          <w:p>
            <w:pPr>
              <w:snapToGrid w:val="0"/>
              <w:spacing w:before="20"/>
              <w:ind w:right="26"/>
              <w:jc w:val="center"/>
              <w:rPr>
                <w:rFonts w:ascii="宋体"/>
                <w:b/>
                <w:szCs w:val="24"/>
              </w:rPr>
            </w:pPr>
            <w:r>
              <w:rPr>
                <w:rFonts w:hint="eastAsia" w:ascii="宋体" w:hAnsi="宋体"/>
                <w:b/>
                <w:szCs w:val="24"/>
              </w:rPr>
              <w:t>民族</w:t>
            </w:r>
          </w:p>
        </w:tc>
        <w:tc>
          <w:tcPr>
            <w:tcW w:w="1502" w:type="dxa"/>
            <w:gridSpan w:val="3"/>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身份证号（或其他）</w:t>
            </w:r>
          </w:p>
        </w:tc>
        <w:tc>
          <w:tcPr>
            <w:tcW w:w="2940" w:type="dxa"/>
            <w:gridSpan w:val="7"/>
            <w:vAlign w:val="center"/>
          </w:tcPr>
          <w:p>
            <w:pPr>
              <w:snapToGrid w:val="0"/>
              <w:spacing w:before="20"/>
              <w:ind w:right="26"/>
              <w:jc w:val="center"/>
              <w:rPr>
                <w:rFonts w:ascii="宋体"/>
                <w:b/>
                <w:szCs w:val="24"/>
              </w:rPr>
            </w:pPr>
          </w:p>
        </w:tc>
        <w:tc>
          <w:tcPr>
            <w:tcW w:w="1410" w:type="dxa"/>
            <w:gridSpan w:val="4"/>
            <w:vAlign w:val="center"/>
          </w:tcPr>
          <w:p>
            <w:pPr>
              <w:snapToGrid w:val="0"/>
              <w:spacing w:before="20"/>
              <w:ind w:right="26"/>
              <w:jc w:val="center"/>
              <w:rPr>
                <w:rFonts w:ascii="宋体"/>
                <w:b/>
                <w:szCs w:val="24"/>
              </w:rPr>
            </w:pPr>
            <w:r>
              <w:rPr>
                <w:rFonts w:hint="eastAsia" w:ascii="宋体" w:hAnsi="宋体"/>
                <w:b/>
                <w:szCs w:val="24"/>
              </w:rPr>
              <w:t>出生日期</w:t>
            </w:r>
          </w:p>
        </w:tc>
        <w:tc>
          <w:tcPr>
            <w:tcW w:w="2475" w:type="dxa"/>
            <w:gridSpan w:val="4"/>
            <w:vAlign w:val="center"/>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学位</w:t>
            </w:r>
          </w:p>
        </w:tc>
        <w:tc>
          <w:tcPr>
            <w:tcW w:w="1524" w:type="dxa"/>
            <w:gridSpan w:val="2"/>
            <w:vAlign w:val="center"/>
          </w:tcPr>
          <w:p>
            <w:pPr>
              <w:snapToGrid w:val="0"/>
              <w:spacing w:before="20"/>
              <w:ind w:right="26"/>
              <w:jc w:val="center"/>
              <w:rPr>
                <w:rFonts w:ascii="宋体"/>
                <w:b/>
                <w:szCs w:val="24"/>
              </w:rPr>
            </w:pPr>
          </w:p>
        </w:tc>
        <w:tc>
          <w:tcPr>
            <w:tcW w:w="930" w:type="dxa"/>
            <w:gridSpan w:val="2"/>
            <w:vAlign w:val="center"/>
          </w:tcPr>
          <w:p>
            <w:pPr>
              <w:snapToGrid w:val="0"/>
              <w:spacing w:before="20"/>
              <w:ind w:right="26"/>
              <w:jc w:val="center"/>
              <w:rPr>
                <w:rFonts w:ascii="宋体"/>
                <w:b/>
                <w:szCs w:val="24"/>
              </w:rPr>
            </w:pPr>
            <w:r>
              <w:rPr>
                <w:rFonts w:hint="eastAsia" w:ascii="宋体" w:hAnsi="宋体"/>
                <w:b/>
                <w:szCs w:val="24"/>
              </w:rPr>
              <w:t>授予学校</w:t>
            </w:r>
          </w:p>
        </w:tc>
        <w:tc>
          <w:tcPr>
            <w:tcW w:w="1520" w:type="dxa"/>
            <w:gridSpan w:val="5"/>
            <w:vAlign w:val="center"/>
          </w:tcPr>
          <w:p>
            <w:pPr>
              <w:snapToGrid w:val="0"/>
              <w:spacing w:before="20"/>
              <w:ind w:right="26"/>
              <w:jc w:val="center"/>
              <w:rPr>
                <w:rFonts w:ascii="宋体"/>
                <w:b/>
                <w:szCs w:val="24"/>
              </w:rPr>
            </w:pPr>
          </w:p>
        </w:tc>
        <w:tc>
          <w:tcPr>
            <w:tcW w:w="1454" w:type="dxa"/>
            <w:gridSpan w:val="4"/>
            <w:vAlign w:val="center"/>
          </w:tcPr>
          <w:p>
            <w:pPr>
              <w:snapToGrid w:val="0"/>
              <w:spacing w:before="20"/>
              <w:ind w:right="26"/>
              <w:jc w:val="center"/>
              <w:rPr>
                <w:rFonts w:ascii="宋体"/>
                <w:b/>
                <w:szCs w:val="24"/>
              </w:rPr>
            </w:pPr>
            <w:r>
              <w:rPr>
                <w:rFonts w:hint="eastAsia" w:ascii="宋体" w:hAnsi="宋体"/>
                <w:b/>
                <w:szCs w:val="24"/>
              </w:rPr>
              <w:t>授予年份</w:t>
            </w:r>
          </w:p>
        </w:tc>
        <w:tc>
          <w:tcPr>
            <w:tcW w:w="1397" w:type="dxa"/>
            <w:gridSpan w:val="2"/>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技术职称</w:t>
            </w:r>
          </w:p>
        </w:tc>
        <w:tc>
          <w:tcPr>
            <w:tcW w:w="1524" w:type="dxa"/>
            <w:gridSpan w:val="2"/>
            <w:vAlign w:val="center"/>
          </w:tcPr>
          <w:p>
            <w:pPr>
              <w:snapToGrid w:val="0"/>
              <w:spacing w:before="20"/>
              <w:ind w:right="26"/>
              <w:jc w:val="center"/>
              <w:rPr>
                <w:rFonts w:ascii="宋体"/>
                <w:b/>
                <w:szCs w:val="24"/>
              </w:rPr>
            </w:pPr>
          </w:p>
        </w:tc>
        <w:tc>
          <w:tcPr>
            <w:tcW w:w="1305" w:type="dxa"/>
            <w:gridSpan w:val="4"/>
            <w:vAlign w:val="center"/>
          </w:tcPr>
          <w:p>
            <w:pPr>
              <w:snapToGrid w:val="0"/>
              <w:spacing w:before="20"/>
              <w:ind w:right="26"/>
              <w:jc w:val="center"/>
              <w:rPr>
                <w:rFonts w:ascii="宋体"/>
                <w:b/>
                <w:szCs w:val="24"/>
              </w:rPr>
            </w:pPr>
            <w:r>
              <w:rPr>
                <w:rFonts w:hint="eastAsia" w:ascii="宋体" w:hAnsi="宋体"/>
                <w:b/>
                <w:szCs w:val="24"/>
              </w:rPr>
              <w:t>主要研究领域</w:t>
            </w:r>
          </w:p>
        </w:tc>
        <w:tc>
          <w:tcPr>
            <w:tcW w:w="3996" w:type="dxa"/>
            <w:gridSpan w:val="9"/>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固定电话</w:t>
            </w:r>
          </w:p>
        </w:tc>
        <w:tc>
          <w:tcPr>
            <w:tcW w:w="1524" w:type="dxa"/>
            <w:gridSpan w:val="2"/>
            <w:vAlign w:val="center"/>
          </w:tcPr>
          <w:p>
            <w:pPr>
              <w:snapToGrid w:val="0"/>
              <w:spacing w:before="20"/>
              <w:ind w:right="26"/>
              <w:jc w:val="center"/>
              <w:rPr>
                <w:rFonts w:ascii="宋体"/>
                <w:b/>
                <w:szCs w:val="24"/>
              </w:rPr>
            </w:pPr>
          </w:p>
        </w:tc>
        <w:tc>
          <w:tcPr>
            <w:tcW w:w="930" w:type="dxa"/>
            <w:gridSpan w:val="2"/>
            <w:vAlign w:val="center"/>
          </w:tcPr>
          <w:p>
            <w:pPr>
              <w:snapToGrid w:val="0"/>
              <w:spacing w:before="20"/>
              <w:ind w:right="26"/>
              <w:jc w:val="center"/>
              <w:rPr>
                <w:rFonts w:ascii="宋体"/>
                <w:b/>
                <w:szCs w:val="24"/>
              </w:rPr>
            </w:pPr>
            <w:r>
              <w:rPr>
                <w:rFonts w:hint="eastAsia" w:ascii="宋体" w:hAnsi="宋体"/>
                <w:b/>
                <w:szCs w:val="24"/>
              </w:rPr>
              <w:t>手机</w:t>
            </w:r>
          </w:p>
        </w:tc>
        <w:tc>
          <w:tcPr>
            <w:tcW w:w="1520" w:type="dxa"/>
            <w:gridSpan w:val="5"/>
            <w:vAlign w:val="center"/>
          </w:tcPr>
          <w:p>
            <w:pPr>
              <w:snapToGrid w:val="0"/>
              <w:spacing w:before="20"/>
              <w:ind w:right="26"/>
              <w:jc w:val="center"/>
              <w:rPr>
                <w:rFonts w:ascii="宋体"/>
                <w:b/>
                <w:szCs w:val="24"/>
              </w:rPr>
            </w:pPr>
          </w:p>
        </w:tc>
        <w:tc>
          <w:tcPr>
            <w:tcW w:w="1454" w:type="dxa"/>
            <w:gridSpan w:val="4"/>
            <w:vAlign w:val="center"/>
          </w:tcPr>
          <w:p>
            <w:pPr>
              <w:snapToGrid w:val="0"/>
              <w:spacing w:before="20"/>
              <w:ind w:right="26"/>
              <w:jc w:val="center"/>
              <w:rPr>
                <w:rFonts w:ascii="宋体"/>
                <w:b/>
                <w:szCs w:val="24"/>
              </w:rPr>
            </w:pPr>
            <w:r>
              <w:rPr>
                <w:rFonts w:hint="eastAsia" w:ascii="宋体" w:hAnsi="宋体"/>
                <w:b/>
                <w:szCs w:val="24"/>
              </w:rPr>
              <w:t>电子邮箱</w:t>
            </w:r>
          </w:p>
        </w:tc>
        <w:tc>
          <w:tcPr>
            <w:tcW w:w="1397" w:type="dxa"/>
            <w:gridSpan w:val="2"/>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工作单位</w:t>
            </w:r>
          </w:p>
        </w:tc>
        <w:tc>
          <w:tcPr>
            <w:tcW w:w="6825" w:type="dxa"/>
            <w:gridSpan w:val="1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所在院所</w:t>
            </w:r>
          </w:p>
        </w:tc>
        <w:tc>
          <w:tcPr>
            <w:tcW w:w="6825" w:type="dxa"/>
            <w:gridSpan w:val="1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通讯地址</w:t>
            </w:r>
          </w:p>
        </w:tc>
        <w:tc>
          <w:tcPr>
            <w:tcW w:w="2578" w:type="dxa"/>
            <w:gridSpan w:val="5"/>
            <w:vAlign w:val="center"/>
          </w:tcPr>
          <w:p>
            <w:pPr>
              <w:snapToGrid w:val="0"/>
              <w:spacing w:before="20"/>
              <w:ind w:right="26"/>
              <w:jc w:val="center"/>
              <w:rPr>
                <w:rFonts w:ascii="宋体"/>
                <w:b/>
                <w:szCs w:val="24"/>
              </w:rPr>
            </w:pPr>
          </w:p>
        </w:tc>
        <w:tc>
          <w:tcPr>
            <w:tcW w:w="1396" w:type="dxa"/>
            <w:gridSpan w:val="4"/>
            <w:vAlign w:val="center"/>
          </w:tcPr>
          <w:p>
            <w:pPr>
              <w:snapToGrid w:val="0"/>
              <w:spacing w:before="20"/>
              <w:ind w:right="26"/>
              <w:jc w:val="center"/>
              <w:rPr>
                <w:rFonts w:ascii="宋体"/>
                <w:b/>
                <w:szCs w:val="24"/>
              </w:rPr>
            </w:pPr>
            <w:r>
              <w:rPr>
                <w:rFonts w:hint="eastAsia" w:ascii="宋体" w:hAnsi="宋体"/>
                <w:b/>
                <w:szCs w:val="24"/>
              </w:rPr>
              <w:t>邮政编码</w:t>
            </w:r>
          </w:p>
        </w:tc>
        <w:tc>
          <w:tcPr>
            <w:tcW w:w="2851" w:type="dxa"/>
            <w:gridSpan w:val="6"/>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65" w:hRule="atLeast"/>
          <w:jc w:val="center"/>
        </w:trPr>
        <w:tc>
          <w:tcPr>
            <w:tcW w:w="913" w:type="dxa"/>
            <w:gridSpan w:val="2"/>
            <w:vMerge w:val="restart"/>
            <w:vAlign w:val="center"/>
          </w:tcPr>
          <w:p>
            <w:pPr>
              <w:snapToGrid w:val="0"/>
              <w:spacing w:before="20"/>
              <w:ind w:right="26"/>
              <w:jc w:val="center"/>
              <w:rPr>
                <w:sz w:val="24"/>
                <w:szCs w:val="24"/>
              </w:rPr>
            </w:pPr>
            <w:r>
              <w:rPr>
                <w:rFonts w:hint="eastAsia"/>
                <w:sz w:val="24"/>
                <w:szCs w:val="24"/>
              </w:rPr>
              <w:t>依托单位信息</w:t>
            </w: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名称</w:t>
            </w:r>
          </w:p>
        </w:tc>
        <w:tc>
          <w:tcPr>
            <w:tcW w:w="6825" w:type="dxa"/>
            <w:gridSpan w:val="1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spacing w:before="20"/>
              <w:ind w:right="26"/>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联系人</w:t>
            </w:r>
          </w:p>
        </w:tc>
        <w:tc>
          <w:tcPr>
            <w:tcW w:w="2829" w:type="dxa"/>
            <w:gridSpan w:val="6"/>
            <w:vAlign w:val="center"/>
          </w:tcPr>
          <w:p>
            <w:pPr>
              <w:snapToGrid w:val="0"/>
              <w:spacing w:before="20"/>
              <w:ind w:right="26"/>
              <w:jc w:val="center"/>
              <w:rPr>
                <w:rFonts w:ascii="宋体"/>
                <w:b/>
                <w:szCs w:val="24"/>
              </w:rPr>
            </w:pPr>
          </w:p>
        </w:tc>
        <w:tc>
          <w:tcPr>
            <w:tcW w:w="1260" w:type="dxa"/>
            <w:gridSpan w:val="4"/>
            <w:vAlign w:val="center"/>
          </w:tcPr>
          <w:p>
            <w:pPr>
              <w:snapToGrid w:val="0"/>
              <w:spacing w:before="20"/>
              <w:ind w:right="26"/>
              <w:jc w:val="center"/>
              <w:rPr>
                <w:rFonts w:ascii="宋体"/>
                <w:b/>
                <w:szCs w:val="24"/>
              </w:rPr>
            </w:pPr>
            <w:r>
              <w:rPr>
                <w:rFonts w:hint="eastAsia" w:ascii="宋体" w:hAnsi="宋体"/>
                <w:b/>
                <w:szCs w:val="24"/>
              </w:rPr>
              <w:t>电子邮箱</w:t>
            </w:r>
          </w:p>
        </w:tc>
        <w:tc>
          <w:tcPr>
            <w:tcW w:w="2736" w:type="dxa"/>
            <w:gridSpan w:val="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98" w:hRule="atLeast"/>
          <w:jc w:val="center"/>
        </w:trPr>
        <w:tc>
          <w:tcPr>
            <w:tcW w:w="913" w:type="dxa"/>
            <w:gridSpan w:val="2"/>
            <w:vMerge w:val="continue"/>
            <w:vAlign w:val="center"/>
          </w:tcPr>
          <w:p>
            <w:pPr>
              <w:snapToGrid w:val="0"/>
              <w:spacing w:before="20"/>
              <w:ind w:right="26"/>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电话</w:t>
            </w:r>
          </w:p>
        </w:tc>
        <w:tc>
          <w:tcPr>
            <w:tcW w:w="2829" w:type="dxa"/>
            <w:gridSpan w:val="6"/>
            <w:vAlign w:val="center"/>
          </w:tcPr>
          <w:p>
            <w:pPr>
              <w:snapToGrid w:val="0"/>
              <w:spacing w:before="20"/>
              <w:ind w:right="26"/>
              <w:jc w:val="center"/>
              <w:rPr>
                <w:rFonts w:ascii="宋体"/>
                <w:b/>
                <w:szCs w:val="24"/>
              </w:rPr>
            </w:pPr>
          </w:p>
        </w:tc>
        <w:tc>
          <w:tcPr>
            <w:tcW w:w="1260" w:type="dxa"/>
            <w:gridSpan w:val="4"/>
            <w:vAlign w:val="center"/>
          </w:tcPr>
          <w:p>
            <w:pPr>
              <w:snapToGrid w:val="0"/>
              <w:spacing w:before="20"/>
              <w:ind w:right="26"/>
              <w:jc w:val="center"/>
              <w:rPr>
                <w:rFonts w:ascii="宋体"/>
                <w:b/>
                <w:szCs w:val="24"/>
              </w:rPr>
            </w:pPr>
            <w:r>
              <w:rPr>
                <w:rFonts w:hint="eastAsia" w:ascii="宋体" w:hAnsi="宋体"/>
                <w:b/>
                <w:szCs w:val="24"/>
              </w:rPr>
              <w:t>手机号码</w:t>
            </w:r>
          </w:p>
        </w:tc>
        <w:tc>
          <w:tcPr>
            <w:tcW w:w="2736" w:type="dxa"/>
            <w:gridSpan w:val="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84" w:hRule="atLeast"/>
          <w:jc w:val="center"/>
        </w:trPr>
        <w:tc>
          <w:tcPr>
            <w:tcW w:w="913" w:type="dxa"/>
            <w:gridSpan w:val="2"/>
            <w:vMerge w:val="restart"/>
            <w:vAlign w:val="center"/>
          </w:tcPr>
          <w:p>
            <w:pPr>
              <w:snapToGrid w:val="0"/>
              <w:spacing w:before="20"/>
              <w:ind w:right="26"/>
              <w:jc w:val="center"/>
              <w:rPr>
                <w:sz w:val="24"/>
                <w:szCs w:val="24"/>
              </w:rPr>
            </w:pPr>
            <w:r>
              <w:rPr>
                <w:rFonts w:hint="eastAsia"/>
                <w:sz w:val="24"/>
                <w:szCs w:val="24"/>
              </w:rPr>
              <w:t>合作单位信息</w:t>
            </w:r>
          </w:p>
        </w:tc>
        <w:tc>
          <w:tcPr>
            <w:tcW w:w="1925" w:type="dxa"/>
            <w:gridSpan w:val="3"/>
            <w:vAlign w:val="center"/>
          </w:tcPr>
          <w:p>
            <w:pPr>
              <w:snapToGrid w:val="0"/>
              <w:spacing w:before="20"/>
              <w:ind w:right="26"/>
              <w:jc w:val="center"/>
              <w:rPr>
                <w:rFonts w:ascii="宋体" w:hAnsi="宋体"/>
                <w:b/>
                <w:szCs w:val="24"/>
              </w:rPr>
            </w:pPr>
            <w:r>
              <w:rPr>
                <w:rFonts w:hint="eastAsia" w:ascii="宋体" w:hAnsi="宋体"/>
                <w:b/>
                <w:szCs w:val="24"/>
              </w:rPr>
              <w:t>合作单位</w:t>
            </w:r>
            <w:r>
              <w:rPr>
                <w:rFonts w:ascii="宋体" w:hAnsi="宋体"/>
                <w:b/>
                <w:szCs w:val="24"/>
              </w:rPr>
              <w:t>1</w:t>
            </w:r>
          </w:p>
        </w:tc>
        <w:tc>
          <w:tcPr>
            <w:tcW w:w="2829" w:type="dxa"/>
            <w:gridSpan w:val="6"/>
            <w:vAlign w:val="center"/>
          </w:tcPr>
          <w:p>
            <w:pPr>
              <w:snapToGrid w:val="0"/>
              <w:spacing w:before="20"/>
              <w:ind w:right="26"/>
              <w:jc w:val="center"/>
              <w:rPr>
                <w:rFonts w:ascii="宋体" w:hAnsi="宋体"/>
                <w:b/>
                <w:szCs w:val="24"/>
              </w:rPr>
            </w:pPr>
          </w:p>
        </w:tc>
        <w:tc>
          <w:tcPr>
            <w:tcW w:w="1260" w:type="dxa"/>
            <w:gridSpan w:val="4"/>
            <w:vAlign w:val="center"/>
          </w:tcPr>
          <w:p>
            <w:pPr>
              <w:snapToGrid w:val="0"/>
              <w:spacing w:before="20"/>
              <w:ind w:right="26"/>
              <w:jc w:val="center"/>
              <w:rPr>
                <w:rFonts w:ascii="宋体"/>
                <w:b/>
                <w:szCs w:val="24"/>
              </w:rPr>
            </w:pPr>
            <w:r>
              <w:rPr>
                <w:rFonts w:hint="eastAsia" w:ascii="宋体" w:hAnsi="宋体"/>
                <w:b/>
                <w:szCs w:val="24"/>
              </w:rPr>
              <w:t>项目分工</w:t>
            </w:r>
          </w:p>
        </w:tc>
        <w:tc>
          <w:tcPr>
            <w:tcW w:w="2736" w:type="dxa"/>
            <w:gridSpan w:val="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94" w:hRule="atLeast"/>
          <w:jc w:val="center"/>
        </w:trPr>
        <w:tc>
          <w:tcPr>
            <w:tcW w:w="913" w:type="dxa"/>
            <w:gridSpan w:val="2"/>
            <w:vMerge w:val="continue"/>
            <w:vAlign w:val="center"/>
          </w:tcPr>
          <w:p>
            <w:pPr>
              <w:snapToGrid w:val="0"/>
              <w:spacing w:before="20"/>
              <w:ind w:right="26"/>
              <w:jc w:val="center"/>
              <w:rPr>
                <w:rFonts w:eastAsia="Times New Roman"/>
                <w:sz w:val="24"/>
                <w:szCs w:val="24"/>
              </w:rPr>
            </w:pPr>
          </w:p>
        </w:tc>
        <w:tc>
          <w:tcPr>
            <w:tcW w:w="1925" w:type="dxa"/>
            <w:gridSpan w:val="3"/>
            <w:vAlign w:val="center"/>
          </w:tcPr>
          <w:p>
            <w:pPr>
              <w:snapToGrid w:val="0"/>
              <w:spacing w:before="20"/>
              <w:ind w:right="26"/>
              <w:jc w:val="center"/>
              <w:rPr>
                <w:rFonts w:ascii="宋体" w:hAnsi="宋体"/>
                <w:b/>
                <w:szCs w:val="24"/>
              </w:rPr>
            </w:pPr>
            <w:r>
              <w:rPr>
                <w:rFonts w:hint="eastAsia" w:ascii="宋体" w:hAnsi="宋体"/>
                <w:b/>
                <w:szCs w:val="24"/>
              </w:rPr>
              <w:t>合作单位</w:t>
            </w:r>
            <w:r>
              <w:rPr>
                <w:rFonts w:ascii="宋体" w:hAnsi="宋体"/>
                <w:b/>
                <w:szCs w:val="24"/>
              </w:rPr>
              <w:t>2</w:t>
            </w:r>
          </w:p>
        </w:tc>
        <w:tc>
          <w:tcPr>
            <w:tcW w:w="2829" w:type="dxa"/>
            <w:gridSpan w:val="6"/>
            <w:vAlign w:val="center"/>
          </w:tcPr>
          <w:p>
            <w:pPr>
              <w:snapToGrid w:val="0"/>
              <w:spacing w:before="20"/>
              <w:ind w:right="26"/>
              <w:jc w:val="center"/>
              <w:rPr>
                <w:rFonts w:ascii="宋体" w:hAnsi="宋体"/>
                <w:b/>
                <w:szCs w:val="24"/>
              </w:rPr>
            </w:pPr>
          </w:p>
        </w:tc>
        <w:tc>
          <w:tcPr>
            <w:tcW w:w="1260" w:type="dxa"/>
            <w:gridSpan w:val="4"/>
            <w:vAlign w:val="center"/>
          </w:tcPr>
          <w:p>
            <w:pPr>
              <w:snapToGrid w:val="0"/>
              <w:spacing w:before="20"/>
              <w:ind w:right="26"/>
              <w:jc w:val="center"/>
              <w:rPr>
                <w:rFonts w:ascii="宋体"/>
                <w:b/>
                <w:szCs w:val="24"/>
              </w:rPr>
            </w:pPr>
            <w:r>
              <w:rPr>
                <w:rFonts w:hint="eastAsia" w:ascii="宋体" w:hAnsi="宋体"/>
                <w:b/>
                <w:szCs w:val="24"/>
              </w:rPr>
              <w:t>项目分工</w:t>
            </w:r>
          </w:p>
        </w:tc>
        <w:tc>
          <w:tcPr>
            <w:tcW w:w="2736" w:type="dxa"/>
            <w:gridSpan w:val="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24" w:hRule="atLeast"/>
          <w:jc w:val="center"/>
        </w:trPr>
        <w:tc>
          <w:tcPr>
            <w:tcW w:w="913" w:type="dxa"/>
            <w:gridSpan w:val="2"/>
            <w:vMerge w:val="restart"/>
            <w:vAlign w:val="center"/>
          </w:tcPr>
          <w:p>
            <w:pPr>
              <w:snapToGrid w:val="0"/>
              <w:spacing w:before="20"/>
              <w:ind w:right="26"/>
              <w:jc w:val="center"/>
              <w:rPr>
                <w:spacing w:val="16"/>
                <w:sz w:val="24"/>
                <w:szCs w:val="24"/>
              </w:rPr>
            </w:pPr>
            <w:r>
              <w:rPr>
                <w:rFonts w:hint="eastAsia"/>
                <w:sz w:val="24"/>
                <w:szCs w:val="24"/>
              </w:rPr>
              <w:t>项目团队（不含申请人）</w:t>
            </w:r>
          </w:p>
        </w:tc>
        <w:tc>
          <w:tcPr>
            <w:tcW w:w="1174" w:type="dxa"/>
            <w:vAlign w:val="center"/>
          </w:tcPr>
          <w:p>
            <w:pPr>
              <w:snapToGrid w:val="0"/>
              <w:spacing w:before="20"/>
              <w:ind w:right="26"/>
              <w:jc w:val="center"/>
              <w:rPr>
                <w:rFonts w:ascii="宋体"/>
                <w:b/>
                <w:szCs w:val="24"/>
              </w:rPr>
            </w:pPr>
            <w:r>
              <w:rPr>
                <w:rFonts w:hint="eastAsia" w:ascii="宋体" w:hAnsi="宋体"/>
                <w:b/>
                <w:szCs w:val="24"/>
              </w:rPr>
              <w:t>姓名</w:t>
            </w:r>
          </w:p>
        </w:tc>
        <w:tc>
          <w:tcPr>
            <w:tcW w:w="735" w:type="dxa"/>
            <w:vAlign w:val="center"/>
          </w:tcPr>
          <w:p>
            <w:pPr>
              <w:snapToGrid w:val="0"/>
              <w:spacing w:before="20"/>
              <w:ind w:right="26"/>
              <w:jc w:val="center"/>
              <w:rPr>
                <w:rFonts w:ascii="宋体"/>
                <w:b/>
                <w:szCs w:val="24"/>
              </w:rPr>
            </w:pPr>
            <w:r>
              <w:rPr>
                <w:rFonts w:hint="eastAsia" w:ascii="宋体" w:hAnsi="宋体"/>
                <w:b/>
                <w:szCs w:val="24"/>
              </w:rPr>
              <w:t>性别</w:t>
            </w:r>
          </w:p>
        </w:tc>
        <w:tc>
          <w:tcPr>
            <w:tcW w:w="880" w:type="dxa"/>
            <w:gridSpan w:val="2"/>
            <w:vAlign w:val="center"/>
          </w:tcPr>
          <w:p>
            <w:pPr>
              <w:snapToGrid w:val="0"/>
              <w:spacing w:before="20"/>
              <w:ind w:right="26"/>
              <w:jc w:val="center"/>
              <w:rPr>
                <w:rFonts w:ascii="宋体"/>
                <w:b/>
                <w:szCs w:val="24"/>
              </w:rPr>
            </w:pPr>
            <w:r>
              <w:rPr>
                <w:rFonts w:hint="eastAsia" w:ascii="宋体" w:hAnsi="宋体"/>
                <w:b/>
                <w:szCs w:val="24"/>
              </w:rPr>
              <w:t>出生年龄</w:t>
            </w:r>
          </w:p>
        </w:tc>
        <w:tc>
          <w:tcPr>
            <w:tcW w:w="915" w:type="dxa"/>
            <w:gridSpan w:val="2"/>
            <w:vAlign w:val="center"/>
          </w:tcPr>
          <w:p>
            <w:pPr>
              <w:snapToGrid w:val="0"/>
              <w:spacing w:before="20"/>
              <w:ind w:right="26"/>
              <w:jc w:val="center"/>
              <w:rPr>
                <w:rFonts w:ascii="宋体"/>
                <w:b/>
                <w:szCs w:val="24"/>
              </w:rPr>
            </w:pPr>
            <w:r>
              <w:rPr>
                <w:rFonts w:hint="eastAsia" w:ascii="宋体" w:hAnsi="宋体"/>
                <w:b/>
                <w:szCs w:val="24"/>
              </w:rPr>
              <w:t>学位</w:t>
            </w:r>
          </w:p>
        </w:tc>
        <w:tc>
          <w:tcPr>
            <w:tcW w:w="675" w:type="dxa"/>
            <w:vAlign w:val="center"/>
          </w:tcPr>
          <w:p>
            <w:pPr>
              <w:snapToGrid w:val="0"/>
              <w:spacing w:before="20"/>
              <w:ind w:right="26"/>
              <w:jc w:val="center"/>
              <w:rPr>
                <w:rFonts w:ascii="宋体"/>
                <w:b/>
                <w:szCs w:val="24"/>
              </w:rPr>
            </w:pPr>
            <w:r>
              <w:rPr>
                <w:rFonts w:hint="eastAsia" w:ascii="宋体" w:hAnsi="宋体"/>
                <w:b/>
                <w:szCs w:val="24"/>
              </w:rPr>
              <w:t>专业</w:t>
            </w:r>
          </w:p>
        </w:tc>
        <w:tc>
          <w:tcPr>
            <w:tcW w:w="815" w:type="dxa"/>
            <w:gridSpan w:val="4"/>
            <w:vAlign w:val="center"/>
          </w:tcPr>
          <w:p>
            <w:pPr>
              <w:snapToGrid w:val="0"/>
              <w:spacing w:before="20"/>
              <w:ind w:right="26"/>
              <w:jc w:val="center"/>
              <w:rPr>
                <w:rFonts w:ascii="宋体"/>
                <w:b/>
                <w:szCs w:val="24"/>
              </w:rPr>
            </w:pPr>
            <w:r>
              <w:rPr>
                <w:rFonts w:hint="eastAsia" w:ascii="宋体" w:hAnsi="宋体"/>
                <w:b/>
                <w:szCs w:val="24"/>
              </w:rPr>
              <w:t>职称</w:t>
            </w:r>
          </w:p>
        </w:tc>
        <w:tc>
          <w:tcPr>
            <w:tcW w:w="1081" w:type="dxa"/>
            <w:gridSpan w:val="3"/>
            <w:vAlign w:val="center"/>
          </w:tcPr>
          <w:p>
            <w:pPr>
              <w:snapToGrid w:val="0"/>
              <w:spacing w:before="20"/>
              <w:ind w:right="26"/>
              <w:jc w:val="center"/>
              <w:rPr>
                <w:rFonts w:ascii="宋体"/>
                <w:b/>
                <w:szCs w:val="24"/>
              </w:rPr>
            </w:pPr>
            <w:r>
              <w:rPr>
                <w:rFonts w:hint="eastAsia" w:ascii="宋体" w:hAnsi="宋体"/>
                <w:b/>
                <w:szCs w:val="24"/>
              </w:rPr>
              <w:t>工作单位</w:t>
            </w:r>
          </w:p>
        </w:tc>
        <w:tc>
          <w:tcPr>
            <w:tcW w:w="1213" w:type="dxa"/>
            <w:gridSpan w:val="3"/>
            <w:vAlign w:val="center"/>
          </w:tcPr>
          <w:p>
            <w:pPr>
              <w:snapToGrid w:val="0"/>
              <w:spacing w:before="20"/>
              <w:ind w:right="26"/>
              <w:jc w:val="center"/>
              <w:rPr>
                <w:rFonts w:ascii="宋体"/>
                <w:b/>
                <w:szCs w:val="24"/>
              </w:rPr>
            </w:pPr>
            <w:r>
              <w:rPr>
                <w:rFonts w:hint="eastAsia" w:ascii="宋体" w:hAnsi="宋体"/>
                <w:b/>
                <w:szCs w:val="24"/>
              </w:rPr>
              <w:t>项目分工</w:t>
            </w:r>
          </w:p>
        </w:tc>
        <w:tc>
          <w:tcPr>
            <w:tcW w:w="1262" w:type="dxa"/>
            <w:vAlign w:val="center"/>
          </w:tcPr>
          <w:p>
            <w:pPr>
              <w:snapToGrid w:val="0"/>
              <w:spacing w:before="20"/>
              <w:ind w:right="26"/>
              <w:jc w:val="center"/>
              <w:rPr>
                <w:rFonts w:ascii="宋体"/>
                <w:b/>
                <w:szCs w:val="24"/>
              </w:rPr>
            </w:pPr>
            <w:r>
              <w:rPr>
                <w:rFonts w:hint="eastAsia" w:ascii="宋体" w:hAnsi="宋体"/>
                <w:b/>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54"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jc w:val="center"/>
              <w:rPr>
                <w:rFonts w:ascii="宋体"/>
                <w:b/>
                <w:szCs w:val="24"/>
              </w:rPr>
            </w:pPr>
          </w:p>
        </w:tc>
        <w:tc>
          <w:tcPr>
            <w:tcW w:w="735" w:type="dxa"/>
            <w:vAlign w:val="center"/>
          </w:tcPr>
          <w:p>
            <w:pPr>
              <w:snapToGrid w:val="0"/>
              <w:spacing w:before="20"/>
              <w:ind w:right="26"/>
              <w:jc w:val="center"/>
              <w:rPr>
                <w:rFonts w:ascii="宋体"/>
                <w:b/>
                <w:szCs w:val="24"/>
              </w:rPr>
            </w:pPr>
          </w:p>
        </w:tc>
        <w:tc>
          <w:tcPr>
            <w:tcW w:w="880" w:type="dxa"/>
            <w:gridSpan w:val="2"/>
            <w:vAlign w:val="center"/>
          </w:tcPr>
          <w:p>
            <w:pPr>
              <w:snapToGrid w:val="0"/>
              <w:spacing w:before="20"/>
              <w:ind w:right="26"/>
              <w:jc w:val="center"/>
              <w:rPr>
                <w:rFonts w:ascii="宋体"/>
                <w:b/>
                <w:szCs w:val="24"/>
              </w:rPr>
            </w:pPr>
          </w:p>
        </w:tc>
        <w:tc>
          <w:tcPr>
            <w:tcW w:w="915" w:type="dxa"/>
            <w:gridSpan w:val="2"/>
            <w:vAlign w:val="center"/>
          </w:tcPr>
          <w:p>
            <w:pPr>
              <w:snapToGrid w:val="0"/>
              <w:spacing w:before="20"/>
              <w:ind w:right="26"/>
              <w:jc w:val="center"/>
              <w:rPr>
                <w:rFonts w:ascii="宋体"/>
                <w:b/>
                <w:szCs w:val="24"/>
              </w:rPr>
            </w:pPr>
          </w:p>
        </w:tc>
        <w:tc>
          <w:tcPr>
            <w:tcW w:w="675" w:type="dxa"/>
            <w:vAlign w:val="center"/>
          </w:tcPr>
          <w:p>
            <w:pPr>
              <w:snapToGrid w:val="0"/>
              <w:spacing w:before="20"/>
              <w:ind w:right="26"/>
              <w:jc w:val="center"/>
              <w:rPr>
                <w:rFonts w:ascii="宋体"/>
                <w:b/>
                <w:szCs w:val="24"/>
              </w:rPr>
            </w:pPr>
          </w:p>
        </w:tc>
        <w:tc>
          <w:tcPr>
            <w:tcW w:w="815" w:type="dxa"/>
            <w:gridSpan w:val="4"/>
            <w:vAlign w:val="center"/>
          </w:tcPr>
          <w:p>
            <w:pPr>
              <w:snapToGrid w:val="0"/>
              <w:spacing w:before="20"/>
              <w:ind w:right="26"/>
              <w:jc w:val="center"/>
              <w:rPr>
                <w:rFonts w:ascii="宋体"/>
                <w:b/>
                <w:szCs w:val="24"/>
              </w:rPr>
            </w:pPr>
          </w:p>
        </w:tc>
        <w:tc>
          <w:tcPr>
            <w:tcW w:w="1081" w:type="dxa"/>
            <w:gridSpan w:val="3"/>
            <w:vAlign w:val="center"/>
          </w:tcPr>
          <w:p>
            <w:pPr>
              <w:snapToGrid w:val="0"/>
              <w:spacing w:before="20"/>
              <w:ind w:right="26"/>
              <w:jc w:val="center"/>
              <w:rPr>
                <w:rFonts w:ascii="宋体"/>
                <w:b/>
                <w:szCs w:val="24"/>
              </w:rPr>
            </w:pPr>
          </w:p>
        </w:tc>
        <w:tc>
          <w:tcPr>
            <w:tcW w:w="1213" w:type="dxa"/>
            <w:gridSpan w:val="3"/>
            <w:vAlign w:val="center"/>
          </w:tcPr>
          <w:p>
            <w:pPr>
              <w:snapToGrid w:val="0"/>
              <w:spacing w:before="20"/>
              <w:ind w:right="26"/>
              <w:jc w:val="center"/>
              <w:rPr>
                <w:rFonts w:ascii="宋体"/>
                <w:b/>
                <w:szCs w:val="24"/>
              </w:rPr>
            </w:pPr>
          </w:p>
        </w:tc>
        <w:tc>
          <w:tcPr>
            <w:tcW w:w="1262" w:type="dxa"/>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8"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05"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35"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05"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65"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74" w:hRule="atLeast"/>
          <w:jc w:val="center"/>
        </w:trPr>
        <w:tc>
          <w:tcPr>
            <w:tcW w:w="2087" w:type="dxa"/>
            <w:gridSpan w:val="3"/>
            <w:vAlign w:val="center"/>
          </w:tcPr>
          <w:p>
            <w:pPr>
              <w:snapToGrid w:val="0"/>
              <w:spacing w:before="20"/>
              <w:ind w:right="26"/>
              <w:jc w:val="center"/>
              <w:rPr>
                <w:rFonts w:ascii="宋体"/>
                <w:szCs w:val="24"/>
              </w:rPr>
            </w:pPr>
            <w:r>
              <w:rPr>
                <w:rFonts w:hint="eastAsia" w:ascii="宋体"/>
                <w:szCs w:val="24"/>
              </w:rPr>
              <w:t>研究总人数</w:t>
            </w:r>
          </w:p>
        </w:tc>
        <w:tc>
          <w:tcPr>
            <w:tcW w:w="2275" w:type="dxa"/>
            <w:gridSpan w:val="4"/>
            <w:vAlign w:val="center"/>
          </w:tcPr>
          <w:p>
            <w:pPr>
              <w:snapToGrid w:val="0"/>
              <w:spacing w:before="20"/>
              <w:ind w:right="26"/>
              <w:jc w:val="center"/>
              <w:rPr>
                <w:rFonts w:ascii="宋体"/>
                <w:szCs w:val="24"/>
              </w:rPr>
            </w:pPr>
            <w:r>
              <w:rPr>
                <w:rFonts w:hint="eastAsia" w:ascii="宋体"/>
                <w:szCs w:val="24"/>
              </w:rPr>
              <w:t>高级职称</w:t>
            </w:r>
          </w:p>
        </w:tc>
        <w:tc>
          <w:tcPr>
            <w:tcW w:w="2450" w:type="dxa"/>
            <w:gridSpan w:val="7"/>
            <w:vAlign w:val="center"/>
          </w:tcPr>
          <w:p>
            <w:pPr>
              <w:snapToGrid w:val="0"/>
              <w:spacing w:before="20"/>
              <w:ind w:right="26"/>
              <w:jc w:val="center"/>
              <w:rPr>
                <w:rFonts w:ascii="宋体"/>
                <w:szCs w:val="24"/>
              </w:rPr>
            </w:pPr>
            <w:r>
              <w:rPr>
                <w:rFonts w:hint="eastAsia" w:ascii="宋体"/>
                <w:szCs w:val="24"/>
              </w:rPr>
              <w:t>中级职称</w:t>
            </w:r>
          </w:p>
        </w:tc>
        <w:tc>
          <w:tcPr>
            <w:tcW w:w="2851" w:type="dxa"/>
            <w:gridSpan w:val="6"/>
            <w:vAlign w:val="center"/>
          </w:tcPr>
          <w:p>
            <w:pPr>
              <w:snapToGrid w:val="0"/>
              <w:spacing w:before="20"/>
              <w:ind w:right="26"/>
              <w:jc w:val="center"/>
              <w:rPr>
                <w:rFonts w:ascii="宋体"/>
                <w:szCs w:val="24"/>
              </w:rPr>
            </w:pPr>
            <w:r>
              <w:rPr>
                <w:rFonts w:hint="eastAsia" w:ascii="宋体"/>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8" w:hRule="atLeast"/>
          <w:jc w:val="center"/>
        </w:trPr>
        <w:tc>
          <w:tcPr>
            <w:tcW w:w="2087" w:type="dxa"/>
            <w:gridSpan w:val="3"/>
            <w:vMerge w:val="restart"/>
            <w:vAlign w:val="center"/>
          </w:tcPr>
          <w:p>
            <w:pPr>
              <w:snapToGrid w:val="0"/>
              <w:spacing w:before="20"/>
              <w:ind w:right="26"/>
              <w:jc w:val="center"/>
              <w:rPr>
                <w:rFonts w:ascii="宋体"/>
                <w:szCs w:val="24"/>
              </w:rPr>
            </w:pPr>
          </w:p>
        </w:tc>
        <w:tc>
          <w:tcPr>
            <w:tcW w:w="2275" w:type="dxa"/>
            <w:gridSpan w:val="4"/>
            <w:vAlign w:val="center"/>
          </w:tcPr>
          <w:p>
            <w:pPr>
              <w:snapToGrid w:val="0"/>
              <w:spacing w:before="20"/>
              <w:ind w:right="26"/>
              <w:jc w:val="center"/>
              <w:rPr>
                <w:rFonts w:ascii="宋体"/>
                <w:szCs w:val="24"/>
              </w:rPr>
            </w:pPr>
          </w:p>
        </w:tc>
        <w:tc>
          <w:tcPr>
            <w:tcW w:w="2450" w:type="dxa"/>
            <w:gridSpan w:val="7"/>
            <w:vAlign w:val="center"/>
          </w:tcPr>
          <w:p>
            <w:pPr>
              <w:snapToGrid w:val="0"/>
              <w:spacing w:before="20"/>
              <w:ind w:right="26"/>
              <w:jc w:val="center"/>
              <w:rPr>
                <w:rFonts w:ascii="宋体"/>
                <w:szCs w:val="24"/>
              </w:rPr>
            </w:pPr>
          </w:p>
        </w:tc>
        <w:tc>
          <w:tcPr>
            <w:tcW w:w="2851" w:type="dxa"/>
            <w:gridSpan w:val="6"/>
            <w:vAlign w:val="center"/>
          </w:tcPr>
          <w:p>
            <w:pPr>
              <w:snapToGrid w:val="0"/>
              <w:spacing w:before="20"/>
              <w:ind w:right="26"/>
              <w:jc w:val="center"/>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8" w:hRule="atLeast"/>
          <w:jc w:val="center"/>
        </w:trPr>
        <w:tc>
          <w:tcPr>
            <w:tcW w:w="2087" w:type="dxa"/>
            <w:gridSpan w:val="3"/>
            <w:vMerge w:val="continue"/>
            <w:vAlign w:val="center"/>
          </w:tcPr>
          <w:p>
            <w:pPr>
              <w:snapToGrid w:val="0"/>
              <w:spacing w:before="20"/>
              <w:ind w:right="26"/>
              <w:jc w:val="center"/>
              <w:rPr>
                <w:rFonts w:ascii="宋体"/>
                <w:szCs w:val="24"/>
              </w:rPr>
            </w:pPr>
          </w:p>
        </w:tc>
        <w:tc>
          <w:tcPr>
            <w:tcW w:w="2275" w:type="dxa"/>
            <w:gridSpan w:val="4"/>
            <w:vAlign w:val="center"/>
          </w:tcPr>
          <w:p>
            <w:pPr>
              <w:snapToGrid w:val="0"/>
              <w:spacing w:before="20"/>
              <w:ind w:right="26"/>
              <w:jc w:val="center"/>
              <w:rPr>
                <w:rFonts w:ascii="宋体"/>
                <w:szCs w:val="24"/>
              </w:rPr>
            </w:pPr>
            <w:r>
              <w:rPr>
                <w:rFonts w:hint="eastAsia" w:ascii="宋体"/>
                <w:szCs w:val="24"/>
              </w:rPr>
              <w:t>博士</w:t>
            </w:r>
          </w:p>
        </w:tc>
        <w:tc>
          <w:tcPr>
            <w:tcW w:w="2450" w:type="dxa"/>
            <w:gridSpan w:val="7"/>
            <w:vAlign w:val="center"/>
          </w:tcPr>
          <w:p>
            <w:pPr>
              <w:snapToGrid w:val="0"/>
              <w:spacing w:before="20"/>
              <w:ind w:right="26"/>
              <w:jc w:val="center"/>
              <w:rPr>
                <w:rFonts w:ascii="宋体"/>
                <w:szCs w:val="24"/>
              </w:rPr>
            </w:pPr>
            <w:r>
              <w:rPr>
                <w:rFonts w:hint="eastAsia" w:ascii="宋体"/>
                <w:szCs w:val="24"/>
              </w:rPr>
              <w:t>硕士</w:t>
            </w:r>
          </w:p>
        </w:tc>
        <w:tc>
          <w:tcPr>
            <w:tcW w:w="2851" w:type="dxa"/>
            <w:gridSpan w:val="6"/>
            <w:vAlign w:val="center"/>
          </w:tcPr>
          <w:p>
            <w:pPr>
              <w:snapToGrid w:val="0"/>
              <w:spacing w:before="20"/>
              <w:ind w:right="26"/>
              <w:jc w:val="center"/>
              <w:rPr>
                <w:rFonts w:ascii="宋体"/>
                <w:szCs w:val="24"/>
              </w:rPr>
            </w:pPr>
            <w:r>
              <w:rPr>
                <w:rFonts w:hint="eastAsia" w:ascii="宋体"/>
                <w:szCs w:val="24"/>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8" w:hRule="atLeast"/>
          <w:jc w:val="center"/>
        </w:trPr>
        <w:tc>
          <w:tcPr>
            <w:tcW w:w="2087" w:type="dxa"/>
            <w:gridSpan w:val="3"/>
            <w:vMerge w:val="continue"/>
            <w:vAlign w:val="center"/>
          </w:tcPr>
          <w:p>
            <w:pPr>
              <w:snapToGrid w:val="0"/>
              <w:spacing w:before="20"/>
              <w:ind w:right="26"/>
              <w:rPr>
                <w:rFonts w:ascii="宋体"/>
                <w:szCs w:val="24"/>
              </w:rPr>
            </w:pPr>
          </w:p>
        </w:tc>
        <w:tc>
          <w:tcPr>
            <w:tcW w:w="2275" w:type="dxa"/>
            <w:gridSpan w:val="4"/>
            <w:vAlign w:val="center"/>
          </w:tcPr>
          <w:p>
            <w:pPr>
              <w:snapToGrid w:val="0"/>
              <w:spacing w:before="20"/>
              <w:ind w:right="26"/>
              <w:rPr>
                <w:rFonts w:ascii="宋体"/>
                <w:szCs w:val="24"/>
              </w:rPr>
            </w:pPr>
          </w:p>
        </w:tc>
        <w:tc>
          <w:tcPr>
            <w:tcW w:w="2450" w:type="dxa"/>
            <w:gridSpan w:val="7"/>
            <w:vAlign w:val="center"/>
          </w:tcPr>
          <w:p>
            <w:pPr>
              <w:snapToGrid w:val="0"/>
              <w:spacing w:before="20"/>
              <w:ind w:right="26"/>
              <w:jc w:val="center"/>
              <w:rPr>
                <w:rFonts w:ascii="宋体"/>
                <w:szCs w:val="24"/>
              </w:rPr>
            </w:pPr>
          </w:p>
        </w:tc>
        <w:tc>
          <w:tcPr>
            <w:tcW w:w="2851" w:type="dxa"/>
            <w:gridSpan w:val="6"/>
            <w:vAlign w:val="center"/>
          </w:tcPr>
          <w:p>
            <w:pPr>
              <w:snapToGrid w:val="0"/>
              <w:spacing w:before="20"/>
              <w:ind w:right="26"/>
              <w:jc w:val="center"/>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981" w:hRule="atLeast"/>
          <w:jc w:val="center"/>
        </w:trPr>
        <w:tc>
          <w:tcPr>
            <w:tcW w:w="2087" w:type="dxa"/>
            <w:gridSpan w:val="3"/>
            <w:vAlign w:val="center"/>
          </w:tcPr>
          <w:p>
            <w:pPr>
              <w:snapToGrid w:val="0"/>
              <w:spacing w:before="20"/>
              <w:ind w:right="26" w:firstLine="362" w:firstLineChars="151"/>
              <w:rPr>
                <w:sz w:val="24"/>
                <w:szCs w:val="24"/>
              </w:rPr>
            </w:pPr>
            <w:r>
              <w:rPr>
                <w:rFonts w:hint="eastAsia"/>
                <w:sz w:val="24"/>
                <w:szCs w:val="24"/>
              </w:rPr>
              <w:t>项目摘要</w:t>
            </w:r>
          </w:p>
        </w:tc>
        <w:tc>
          <w:tcPr>
            <w:tcW w:w="7576" w:type="dxa"/>
            <w:gridSpan w:val="17"/>
            <w:vAlign w:val="center"/>
          </w:tcPr>
          <w:p>
            <w:pPr>
              <w:snapToGrid w:val="0"/>
              <w:spacing w:before="20"/>
              <w:ind w:right="26"/>
              <w:jc w:val="left"/>
              <w:rPr>
                <w:b/>
                <w:sz w:val="15"/>
                <w:szCs w:val="24"/>
              </w:rPr>
            </w:pPr>
            <w:r>
              <w:rPr>
                <w:rFonts w:hint="eastAsia"/>
                <w:b/>
                <w:sz w:val="15"/>
                <w:szCs w:val="24"/>
              </w:rPr>
              <w:t>限（</w:t>
            </w:r>
            <w:r>
              <w:rPr>
                <w:b/>
                <w:sz w:val="15"/>
                <w:szCs w:val="24"/>
              </w:rPr>
              <w:t>400</w:t>
            </w:r>
            <w:r>
              <w:rPr>
                <w:rFonts w:hint="eastAsia"/>
                <w:b/>
                <w:sz w:val="15"/>
                <w:szCs w:val="24"/>
              </w:rPr>
              <w:t>字）：</w:t>
            </w: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1" w:hRule="atLeast"/>
          <w:jc w:val="center"/>
        </w:trPr>
        <w:tc>
          <w:tcPr>
            <w:tcW w:w="2087" w:type="dxa"/>
            <w:gridSpan w:val="3"/>
            <w:vAlign w:val="center"/>
          </w:tcPr>
          <w:p>
            <w:pPr>
              <w:snapToGrid w:val="0"/>
              <w:spacing w:before="20"/>
              <w:ind w:right="26"/>
              <w:jc w:val="center"/>
              <w:rPr>
                <w:rFonts w:ascii="宋体"/>
                <w:szCs w:val="24"/>
              </w:rPr>
            </w:pPr>
            <w:r>
              <w:rPr>
                <w:rFonts w:hint="eastAsia"/>
                <w:sz w:val="24"/>
                <w:szCs w:val="24"/>
              </w:rPr>
              <w:t>主题词</w:t>
            </w:r>
          </w:p>
        </w:tc>
        <w:tc>
          <w:tcPr>
            <w:tcW w:w="7576" w:type="dxa"/>
            <w:gridSpan w:val="17"/>
            <w:vAlign w:val="center"/>
          </w:tcPr>
          <w:p>
            <w:pPr>
              <w:snapToGrid w:val="0"/>
              <w:spacing w:before="20"/>
              <w:ind w:right="26"/>
              <w:jc w:val="right"/>
              <w:rPr>
                <w:sz w:val="24"/>
                <w:szCs w:val="24"/>
              </w:rPr>
            </w:pPr>
            <w:r>
              <w:rPr>
                <w:sz w:val="24"/>
                <w:szCs w:val="24"/>
              </w:rPr>
              <w:t>1</w:t>
            </w:r>
            <w:r>
              <w:rPr>
                <w:rFonts w:hint="eastAsia"/>
                <w:sz w:val="24"/>
                <w:szCs w:val="24"/>
              </w:rPr>
              <w:t>、主题词数量不多于</w:t>
            </w:r>
            <w:r>
              <w:rPr>
                <w:sz w:val="24"/>
                <w:szCs w:val="24"/>
              </w:rPr>
              <w:t>5</w:t>
            </w:r>
            <w:r>
              <w:rPr>
                <w:rFonts w:hint="eastAsia"/>
                <w:sz w:val="24"/>
                <w:szCs w:val="24"/>
              </w:rPr>
              <w:t>个；</w:t>
            </w:r>
            <w:r>
              <w:rPr>
                <w:sz w:val="24"/>
                <w:szCs w:val="24"/>
              </w:rPr>
              <w:t>2</w:t>
            </w:r>
            <w:r>
              <w:rPr>
                <w:rFonts w:hint="eastAsia"/>
                <w:sz w:val="24"/>
                <w:szCs w:val="24"/>
              </w:rPr>
              <w:t>、主题词之间空一格（英文用</w:t>
            </w:r>
            <w:r>
              <w:rPr>
                <w:sz w:val="24"/>
                <w:szCs w:val="24"/>
              </w:rPr>
              <w:t>/</w:t>
            </w:r>
            <w:r>
              <w:rPr>
                <w:rFonts w:hint="eastAsia"/>
                <w:sz w:val="24"/>
                <w:szCs w:val="24"/>
              </w:rPr>
              <w:t>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1" w:hRule="atLeast"/>
          <w:jc w:val="center"/>
        </w:trPr>
        <w:tc>
          <w:tcPr>
            <w:tcW w:w="2087" w:type="dxa"/>
            <w:gridSpan w:val="3"/>
            <w:vAlign w:val="center"/>
          </w:tcPr>
          <w:p>
            <w:pPr>
              <w:snapToGrid w:val="0"/>
              <w:spacing w:before="20"/>
              <w:ind w:right="26"/>
              <w:jc w:val="center"/>
              <w:rPr>
                <w:rFonts w:ascii="宋体"/>
                <w:b/>
                <w:szCs w:val="24"/>
              </w:rPr>
            </w:pPr>
            <w:r>
              <w:rPr>
                <w:rFonts w:hint="eastAsia" w:ascii="宋体"/>
                <w:b/>
                <w:szCs w:val="24"/>
              </w:rPr>
              <w:t>中文主题词</w:t>
            </w:r>
          </w:p>
        </w:tc>
        <w:tc>
          <w:tcPr>
            <w:tcW w:w="7576" w:type="dxa"/>
            <w:gridSpan w:val="17"/>
            <w:vAlign w:val="center"/>
          </w:tcPr>
          <w:p>
            <w:pPr>
              <w:snapToGrid w:val="0"/>
              <w:spacing w:before="20"/>
              <w:ind w:right="26"/>
              <w:jc w:val="right"/>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1" w:hRule="atLeast"/>
          <w:jc w:val="center"/>
        </w:trPr>
        <w:tc>
          <w:tcPr>
            <w:tcW w:w="2087" w:type="dxa"/>
            <w:gridSpan w:val="3"/>
            <w:vAlign w:val="center"/>
          </w:tcPr>
          <w:p>
            <w:pPr>
              <w:snapToGrid w:val="0"/>
              <w:spacing w:before="20"/>
              <w:ind w:right="26"/>
              <w:jc w:val="center"/>
              <w:rPr>
                <w:rFonts w:ascii="宋体"/>
                <w:b/>
                <w:szCs w:val="24"/>
              </w:rPr>
            </w:pPr>
            <w:r>
              <w:rPr>
                <w:rFonts w:hint="eastAsia" w:ascii="宋体"/>
                <w:b/>
                <w:szCs w:val="24"/>
              </w:rPr>
              <w:t>英文主题词</w:t>
            </w:r>
          </w:p>
        </w:tc>
        <w:tc>
          <w:tcPr>
            <w:tcW w:w="7576" w:type="dxa"/>
            <w:gridSpan w:val="17"/>
            <w:vAlign w:val="center"/>
          </w:tcPr>
          <w:p>
            <w:pPr>
              <w:snapToGrid w:val="0"/>
              <w:spacing w:before="20"/>
              <w:ind w:right="26"/>
              <w:jc w:val="right"/>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wAfter w:w="0" w:type="auto"/>
          <w:trHeight w:val="664" w:hRule="atLeast"/>
          <w:jc w:val="center"/>
        </w:trPr>
        <w:tc>
          <w:tcPr>
            <w:tcW w:w="9658" w:type="dxa"/>
            <w:gridSpan w:val="20"/>
          </w:tcPr>
          <w:p>
            <w:pPr>
              <w:spacing w:line="360" w:lineRule="auto"/>
              <w:rPr>
                <w:rFonts w:ascii="宋体"/>
                <w:sz w:val="28"/>
                <w:szCs w:val="24"/>
              </w:rPr>
            </w:pPr>
            <w:r>
              <w:rPr>
                <w:rFonts w:hint="eastAsia" w:ascii="宋体"/>
                <w:b/>
                <w:sz w:val="28"/>
                <w:szCs w:val="24"/>
              </w:rPr>
              <w:t>二、立项依据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wAfter w:w="0" w:type="auto"/>
          <w:trHeight w:val="3372" w:hRule="atLeast"/>
          <w:jc w:val="center"/>
        </w:trPr>
        <w:tc>
          <w:tcPr>
            <w:tcW w:w="9658" w:type="dxa"/>
            <w:gridSpan w:val="20"/>
          </w:tcPr>
          <w:p>
            <w:pPr>
              <w:numPr>
                <w:ilvl w:val="0"/>
                <w:numId w:val="1"/>
              </w:numPr>
              <w:spacing w:line="360" w:lineRule="auto"/>
              <w:rPr>
                <w:rFonts w:ascii="宋体"/>
                <w:szCs w:val="24"/>
              </w:rPr>
            </w:pPr>
            <w:r>
              <w:rPr>
                <w:rFonts w:hint="eastAsia" w:ascii="宋体"/>
                <w:szCs w:val="24"/>
              </w:rPr>
              <w:t>立项依据：研究科学意义和经济社会需求程度，国内外研究现状及发展动态，附参考文献目录</w:t>
            </w: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numPr>
                <w:ilvl w:val="0"/>
                <w:numId w:val="1"/>
              </w:numPr>
              <w:spacing w:line="360" w:lineRule="auto"/>
              <w:rPr>
                <w:rFonts w:ascii="宋体"/>
                <w:szCs w:val="24"/>
              </w:rPr>
            </w:pPr>
            <w:r>
              <w:rPr>
                <w:rFonts w:hint="eastAsia" w:ascii="宋体"/>
                <w:szCs w:val="24"/>
              </w:rPr>
              <w:t>研究内容、研究目标以及拟解决的关键科学问题</w:t>
            </w: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numPr>
                <w:ilvl w:val="0"/>
                <w:numId w:val="1"/>
              </w:numPr>
              <w:spacing w:line="360" w:lineRule="auto"/>
              <w:rPr>
                <w:rFonts w:ascii="宋体"/>
                <w:szCs w:val="24"/>
              </w:rPr>
            </w:pPr>
            <w:r>
              <w:rPr>
                <w:rFonts w:hint="eastAsia" w:ascii="宋体"/>
                <w:szCs w:val="24"/>
              </w:rPr>
              <w:t>研究方案及可行性分析（有关方法、技术路线、实验手段、关键技术说明）</w:t>
            </w: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numPr>
                <w:ilvl w:val="0"/>
                <w:numId w:val="1"/>
              </w:numPr>
              <w:spacing w:line="360" w:lineRule="auto"/>
              <w:rPr>
                <w:rFonts w:ascii="宋体"/>
                <w:szCs w:val="24"/>
              </w:rPr>
            </w:pPr>
            <w:r>
              <w:rPr>
                <w:rFonts w:hint="eastAsia" w:ascii="宋体"/>
                <w:szCs w:val="24"/>
              </w:rPr>
              <w:t>创新性与特色性</w:t>
            </w: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wAfter w:w="0" w:type="auto"/>
          <w:trHeight w:val="568" w:hRule="atLeast"/>
          <w:jc w:val="center"/>
        </w:trPr>
        <w:tc>
          <w:tcPr>
            <w:tcW w:w="9658" w:type="dxa"/>
            <w:gridSpan w:val="20"/>
          </w:tcPr>
          <w:p>
            <w:pPr>
              <w:spacing w:line="360" w:lineRule="auto"/>
              <w:rPr>
                <w:rFonts w:ascii="宋体"/>
                <w:sz w:val="28"/>
                <w:szCs w:val="24"/>
              </w:rPr>
            </w:pPr>
            <w:r>
              <w:rPr>
                <w:rFonts w:hint="eastAsia" w:ascii="宋体"/>
                <w:b/>
                <w:sz w:val="28"/>
                <w:szCs w:val="24"/>
              </w:rPr>
              <w:t>三、研究进度安排及预期研究成果（主要指标要量化）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wAfter w:w="0" w:type="auto"/>
          <w:trHeight w:val="3873" w:hRule="atLeast"/>
          <w:jc w:val="center"/>
        </w:trPr>
        <w:tc>
          <w:tcPr>
            <w:tcW w:w="9658" w:type="dxa"/>
            <w:gridSpan w:val="20"/>
          </w:tcPr>
          <w:p>
            <w:pPr>
              <w:spacing w:line="360" w:lineRule="auto"/>
              <w:rPr>
                <w:rFonts w:asci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wAfter w:w="0" w:type="auto"/>
          <w:trHeight w:val="669" w:hRule="atLeast"/>
          <w:jc w:val="center"/>
        </w:trPr>
        <w:tc>
          <w:tcPr>
            <w:tcW w:w="9658" w:type="dxa"/>
            <w:gridSpan w:val="20"/>
          </w:tcPr>
          <w:p>
            <w:pPr>
              <w:spacing w:line="360" w:lineRule="auto"/>
              <w:rPr>
                <w:rFonts w:ascii="宋体"/>
                <w:sz w:val="28"/>
                <w:szCs w:val="24"/>
              </w:rPr>
            </w:pPr>
            <w:r>
              <w:rPr>
                <w:rFonts w:hint="eastAsia" w:ascii="宋体"/>
                <w:b/>
                <w:sz w:val="28"/>
                <w:szCs w:val="24"/>
              </w:rPr>
              <w:t>四、研究基础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trHeight w:val="3825" w:hRule="atLeast"/>
          <w:jc w:val="center"/>
        </w:trPr>
        <w:tc>
          <w:tcPr>
            <w:tcW w:w="9658" w:type="dxa"/>
            <w:gridSpan w:val="20"/>
          </w:tcPr>
          <w:p>
            <w:pPr>
              <w:numPr>
                <w:ilvl w:val="0"/>
                <w:numId w:val="2"/>
              </w:numPr>
              <w:spacing w:line="360" w:lineRule="auto"/>
              <w:rPr>
                <w:rFonts w:ascii="宋体"/>
                <w:sz w:val="28"/>
                <w:szCs w:val="24"/>
              </w:rPr>
            </w:pPr>
            <w:r>
              <w:rPr>
                <w:rFonts w:hint="eastAsia" w:ascii="宋体"/>
                <w:sz w:val="28"/>
                <w:szCs w:val="24"/>
              </w:rPr>
              <w:t>与本项目有关的研究工作积累和已取得的研究工作成绩</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numPr>
                <w:ilvl w:val="0"/>
                <w:numId w:val="2"/>
              </w:numPr>
              <w:spacing w:line="360" w:lineRule="auto"/>
              <w:rPr>
                <w:rFonts w:ascii="宋体"/>
                <w:sz w:val="28"/>
                <w:szCs w:val="24"/>
              </w:rPr>
            </w:pPr>
            <w:r>
              <w:rPr>
                <w:rFonts w:hint="eastAsia" w:ascii="宋体"/>
                <w:sz w:val="28"/>
                <w:szCs w:val="24"/>
              </w:rPr>
              <w:t>已具备的实验条件和资料，尚缺少的实验条件和资料及解决的途径</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numPr>
                <w:ilvl w:val="0"/>
                <w:numId w:val="2"/>
              </w:numPr>
              <w:spacing w:line="360" w:lineRule="auto"/>
              <w:rPr>
                <w:rFonts w:ascii="宋体"/>
                <w:sz w:val="28"/>
                <w:szCs w:val="24"/>
              </w:rPr>
            </w:pPr>
            <w:r>
              <w:rPr>
                <w:rFonts w:hint="eastAsia" w:ascii="宋体"/>
                <w:sz w:val="28"/>
                <w:szCs w:val="24"/>
              </w:rPr>
              <w:t>申请者和项目组主要成员研究工作简历，近期发表与本项目有关的主要成果、论文论著目录、获得学术奖励情况及在本项目中承担的任务</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numPr>
                <w:ilvl w:val="0"/>
                <w:numId w:val="2"/>
              </w:numPr>
              <w:spacing w:line="360" w:lineRule="auto"/>
              <w:rPr>
                <w:rFonts w:ascii="宋体"/>
                <w:sz w:val="28"/>
                <w:szCs w:val="24"/>
              </w:rPr>
            </w:pPr>
            <w:r>
              <w:rPr>
                <w:rFonts w:hint="eastAsia" w:ascii="宋体"/>
                <w:sz w:val="28"/>
                <w:szCs w:val="24"/>
              </w:rPr>
              <w:t>申请者正在承担的其它研究项目（名称、编号、任务来源、起止年月、负责或参加以及与本申请项目的关系等情况）</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tc>
      </w:tr>
    </w:tbl>
    <w:p>
      <w:pPr>
        <w:spacing w:line="360" w:lineRule="auto"/>
        <w:ind w:firstLine="562" w:firstLineChars="200"/>
        <w:rPr>
          <w:rFonts w:ascii="宋体"/>
          <w:b/>
          <w:sz w:val="28"/>
          <w:szCs w:val="24"/>
        </w:rPr>
      </w:pPr>
      <w:bookmarkStart w:id="0" w:name="OLE_LINK3"/>
      <w:r>
        <w:rPr>
          <w:rFonts w:hint="eastAsia" w:ascii="宋体" w:hAnsi="宋体"/>
          <w:b/>
          <w:sz w:val="28"/>
          <w:szCs w:val="24"/>
        </w:rPr>
        <w:t>五、经费预算</w:t>
      </w:r>
    </w:p>
    <w:p>
      <w:pPr>
        <w:spacing w:line="360" w:lineRule="auto"/>
        <w:rPr>
          <w:rFonts w:ascii="宋体"/>
          <w:b/>
          <w:sz w:val="28"/>
          <w:szCs w:val="24"/>
        </w:rPr>
      </w:pPr>
      <w:r>
        <w:rPr>
          <w:rFonts w:hint="eastAsia"/>
          <w:kern w:val="0"/>
          <w:szCs w:val="24"/>
        </w:rPr>
        <w:t>（只填写财政拨款部分）</w:t>
      </w:r>
      <w:r>
        <w:rPr>
          <w:kern w:val="0"/>
          <w:szCs w:val="24"/>
        </w:rPr>
        <w:t xml:space="preserve">                                               </w:t>
      </w:r>
      <w:r>
        <w:rPr>
          <w:rFonts w:hint="eastAsia"/>
          <w:kern w:val="0"/>
          <w:szCs w:val="24"/>
        </w:rPr>
        <w:t>单位：万元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3"/>
        <w:gridCol w:w="1565"/>
        <w:gridCol w:w="1564"/>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463" w:type="dxa"/>
            <w:vAlign w:val="center"/>
          </w:tcPr>
          <w:p>
            <w:pPr>
              <w:widowControl/>
              <w:jc w:val="center"/>
              <w:rPr>
                <w:rFonts w:ascii="宋体"/>
                <w:b/>
                <w:kern w:val="0"/>
                <w:sz w:val="24"/>
                <w:szCs w:val="24"/>
              </w:rPr>
            </w:pPr>
            <w:r>
              <w:rPr>
                <w:rFonts w:hint="eastAsia" w:ascii="宋体" w:hAnsi="宋体"/>
                <w:b/>
                <w:kern w:val="0"/>
                <w:sz w:val="24"/>
                <w:szCs w:val="24"/>
              </w:rPr>
              <w:t>预算科目名称</w:t>
            </w:r>
          </w:p>
        </w:tc>
        <w:tc>
          <w:tcPr>
            <w:tcW w:w="1565" w:type="dxa"/>
            <w:vAlign w:val="center"/>
          </w:tcPr>
          <w:p>
            <w:pPr>
              <w:widowControl/>
              <w:jc w:val="center"/>
              <w:rPr>
                <w:rFonts w:ascii="宋体"/>
                <w:b/>
                <w:kern w:val="0"/>
                <w:sz w:val="24"/>
                <w:szCs w:val="24"/>
              </w:rPr>
            </w:pPr>
            <w:r>
              <w:rPr>
                <w:rFonts w:hint="eastAsia" w:ascii="宋体" w:hAnsi="宋体"/>
                <w:b/>
                <w:kern w:val="0"/>
                <w:sz w:val="24"/>
                <w:szCs w:val="24"/>
              </w:rPr>
              <w:t>申请自治区财政经费</w:t>
            </w:r>
          </w:p>
        </w:tc>
        <w:tc>
          <w:tcPr>
            <w:tcW w:w="1564" w:type="dxa"/>
            <w:vAlign w:val="center"/>
          </w:tcPr>
          <w:p>
            <w:pPr>
              <w:widowControl/>
              <w:jc w:val="center"/>
              <w:rPr>
                <w:rFonts w:ascii="宋体"/>
                <w:b/>
                <w:kern w:val="0"/>
                <w:sz w:val="24"/>
                <w:szCs w:val="24"/>
              </w:rPr>
            </w:pPr>
            <w:r>
              <w:rPr>
                <w:rFonts w:hint="eastAsia" w:ascii="宋体" w:hAnsi="宋体"/>
                <w:b/>
                <w:kern w:val="0"/>
                <w:sz w:val="24"/>
                <w:szCs w:val="24"/>
              </w:rPr>
              <w:t>批准数</w:t>
            </w:r>
          </w:p>
        </w:tc>
        <w:tc>
          <w:tcPr>
            <w:tcW w:w="1690" w:type="dxa"/>
            <w:vAlign w:val="center"/>
          </w:tcPr>
          <w:p>
            <w:pPr>
              <w:widowControl/>
              <w:jc w:val="center"/>
              <w:rPr>
                <w:rFonts w:ascii="宋体"/>
                <w:b/>
                <w:kern w:val="0"/>
                <w:sz w:val="24"/>
                <w:szCs w:val="24"/>
              </w:rPr>
            </w:pPr>
            <w:r>
              <w:rPr>
                <w:rFonts w:hint="eastAsia" w:ascii="宋体" w:hAnsi="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jc w:val="center"/>
              <w:rPr>
                <w:rFonts w:ascii="宋体"/>
                <w:b/>
                <w:kern w:val="0"/>
                <w:sz w:val="24"/>
                <w:szCs w:val="24"/>
              </w:rPr>
            </w:pPr>
            <w:r>
              <w:rPr>
                <w:rFonts w:hint="eastAsia" w:ascii="宋体" w:hAnsi="宋体"/>
                <w:b/>
                <w:kern w:val="0"/>
                <w:sz w:val="24"/>
                <w:szCs w:val="24"/>
              </w:rPr>
              <w:t>总</w:t>
            </w:r>
            <w:r>
              <w:rPr>
                <w:rFonts w:ascii="宋体" w:hAnsi="宋体"/>
                <w:b/>
                <w:kern w:val="0"/>
                <w:sz w:val="24"/>
                <w:szCs w:val="24"/>
              </w:rPr>
              <w:t xml:space="preserve">    </w:t>
            </w:r>
            <w:r>
              <w:rPr>
                <w:rFonts w:hint="eastAsia" w:ascii="宋体" w:hAnsi="宋体"/>
                <w:b/>
                <w:kern w:val="0"/>
                <w:sz w:val="24"/>
                <w:szCs w:val="24"/>
              </w:rPr>
              <w:t>计</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hint="eastAsia" w:ascii="宋体" w:hAnsi="宋体"/>
                <w:kern w:val="0"/>
                <w:sz w:val="24"/>
                <w:szCs w:val="24"/>
              </w:rPr>
              <w:t>直接费用合计：</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1.</w:t>
            </w:r>
            <w:r>
              <w:rPr>
                <w:rFonts w:hint="eastAsia" w:ascii="宋体" w:hAnsi="宋体"/>
                <w:kern w:val="0"/>
                <w:sz w:val="24"/>
                <w:szCs w:val="24"/>
              </w:rPr>
              <w:t>设备费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463" w:type="dxa"/>
            <w:vAlign w:val="center"/>
          </w:tcPr>
          <w:p>
            <w:pPr>
              <w:widowControl/>
              <w:ind w:firstLine="6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）购置设备费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ind w:firstLine="6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）试制设备费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463" w:type="dxa"/>
            <w:vAlign w:val="center"/>
          </w:tcPr>
          <w:p>
            <w:pPr>
              <w:widowControl/>
              <w:ind w:firstLine="6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）设备升级改造与租赁费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2.</w:t>
            </w:r>
            <w:r>
              <w:rPr>
                <w:rFonts w:hint="eastAsia" w:ascii="宋体" w:hAnsi="宋体"/>
                <w:kern w:val="0"/>
                <w:sz w:val="24"/>
                <w:szCs w:val="24"/>
              </w:rPr>
              <w:t>材料费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3.</w:t>
            </w:r>
            <w:r>
              <w:rPr>
                <w:rFonts w:hint="eastAsia" w:ascii="宋体" w:hAnsi="宋体"/>
                <w:kern w:val="0"/>
                <w:sz w:val="24"/>
                <w:szCs w:val="24"/>
              </w:rPr>
              <w:t>测试化验加工费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4.</w:t>
            </w:r>
            <w:r>
              <w:rPr>
                <w:rFonts w:hint="eastAsia" w:ascii="宋体" w:hAnsi="宋体"/>
                <w:kern w:val="0"/>
                <w:sz w:val="24"/>
                <w:szCs w:val="24"/>
              </w:rPr>
              <w:t>燃料动力费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5.</w:t>
            </w:r>
            <w:r>
              <w:rPr>
                <w:rFonts w:hint="eastAsia" w:ascii="宋体" w:hAnsi="宋体"/>
                <w:kern w:val="0"/>
                <w:sz w:val="24"/>
                <w:szCs w:val="24"/>
              </w:rPr>
              <w:t>会议</w:t>
            </w:r>
            <w:r>
              <w:rPr>
                <w:rFonts w:ascii="宋体" w:hAnsi="宋体"/>
                <w:kern w:val="0"/>
                <w:sz w:val="24"/>
                <w:szCs w:val="24"/>
              </w:rPr>
              <w:t>/</w:t>
            </w:r>
            <w:r>
              <w:rPr>
                <w:rFonts w:hint="eastAsia" w:ascii="宋体" w:hAnsi="宋体"/>
                <w:kern w:val="0"/>
                <w:sz w:val="24"/>
                <w:szCs w:val="24"/>
              </w:rPr>
              <w:t>差旅</w:t>
            </w:r>
            <w:r>
              <w:rPr>
                <w:rFonts w:ascii="宋体" w:hAnsi="宋体"/>
                <w:kern w:val="0"/>
                <w:sz w:val="24"/>
                <w:szCs w:val="24"/>
              </w:rPr>
              <w:t>/</w:t>
            </w:r>
            <w:r>
              <w:rPr>
                <w:rFonts w:hint="eastAsia" w:ascii="宋体" w:hAnsi="宋体"/>
                <w:kern w:val="0"/>
                <w:sz w:val="24"/>
                <w:szCs w:val="24"/>
              </w:rPr>
              <w:t>国际合作与交流费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6.</w:t>
            </w:r>
            <w:r>
              <w:rPr>
                <w:rFonts w:hint="eastAsia" w:ascii="宋体" w:hAnsi="宋体"/>
                <w:kern w:val="0"/>
                <w:sz w:val="24"/>
                <w:szCs w:val="24"/>
              </w:rPr>
              <w:t>出版</w:t>
            </w:r>
            <w:r>
              <w:rPr>
                <w:rFonts w:ascii="宋体" w:hAnsi="宋体"/>
                <w:kern w:val="0"/>
                <w:sz w:val="24"/>
                <w:szCs w:val="24"/>
              </w:rPr>
              <w:t>/</w:t>
            </w:r>
            <w:r>
              <w:rPr>
                <w:rFonts w:hint="eastAsia" w:ascii="宋体" w:hAnsi="宋体"/>
                <w:kern w:val="0"/>
                <w:sz w:val="24"/>
                <w:szCs w:val="24"/>
              </w:rPr>
              <w:t>文献</w:t>
            </w:r>
            <w:r>
              <w:rPr>
                <w:rFonts w:ascii="宋体" w:hAnsi="宋体"/>
                <w:kern w:val="0"/>
                <w:sz w:val="24"/>
                <w:szCs w:val="24"/>
              </w:rPr>
              <w:t>/</w:t>
            </w:r>
            <w:r>
              <w:rPr>
                <w:rFonts w:hint="eastAsia" w:ascii="宋体" w:hAnsi="宋体"/>
                <w:kern w:val="0"/>
                <w:sz w:val="24"/>
                <w:szCs w:val="24"/>
              </w:rPr>
              <w:t>信息传播</w:t>
            </w:r>
            <w:r>
              <w:rPr>
                <w:rFonts w:ascii="宋体" w:hAnsi="宋体"/>
                <w:kern w:val="0"/>
                <w:sz w:val="24"/>
                <w:szCs w:val="24"/>
              </w:rPr>
              <w:t>/</w:t>
            </w:r>
            <w:r>
              <w:rPr>
                <w:rFonts w:hint="eastAsia" w:ascii="宋体" w:hAnsi="宋体"/>
                <w:kern w:val="0"/>
                <w:sz w:val="24"/>
                <w:szCs w:val="24"/>
              </w:rPr>
              <w:t>知识产权事务费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7.</w:t>
            </w:r>
            <w:r>
              <w:rPr>
                <w:rFonts w:hint="eastAsia" w:ascii="宋体" w:hAnsi="宋体"/>
                <w:kern w:val="0"/>
                <w:sz w:val="24"/>
                <w:szCs w:val="24"/>
              </w:rPr>
              <w:t>劳务费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8.</w:t>
            </w:r>
            <w:r>
              <w:rPr>
                <w:rFonts w:hint="eastAsia" w:ascii="宋体" w:hAnsi="宋体"/>
                <w:kern w:val="0"/>
                <w:sz w:val="24"/>
                <w:szCs w:val="24"/>
              </w:rPr>
              <w:t>咨询费</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9.</w:t>
            </w:r>
            <w:r>
              <w:rPr>
                <w:rFonts w:hint="eastAsia" w:ascii="宋体" w:hAnsi="宋体"/>
                <w:kern w:val="0"/>
                <w:sz w:val="24"/>
                <w:szCs w:val="24"/>
              </w:rPr>
              <w:t>其他支出</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hint="eastAsia" w:ascii="宋体" w:hAnsi="宋体"/>
                <w:kern w:val="0"/>
                <w:sz w:val="24"/>
                <w:szCs w:val="24"/>
              </w:rPr>
              <w:t>间接费用合计：</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1.</w:t>
            </w:r>
            <w:r>
              <w:rPr>
                <w:rFonts w:hint="eastAsia" w:ascii="宋体" w:hAnsi="宋体"/>
                <w:kern w:val="0"/>
                <w:sz w:val="24"/>
                <w:szCs w:val="24"/>
              </w:rPr>
              <w:t>仪器设备房屋使用折旧</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2.</w:t>
            </w:r>
            <w:r>
              <w:rPr>
                <w:rFonts w:hint="eastAsia" w:ascii="宋体" w:hAnsi="宋体"/>
                <w:kern w:val="0"/>
                <w:sz w:val="24"/>
                <w:szCs w:val="24"/>
              </w:rPr>
              <w:t>水、电、气、暖消耗</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63" w:type="dxa"/>
            <w:vAlign w:val="center"/>
          </w:tcPr>
          <w:p>
            <w:pPr>
              <w:widowControl/>
              <w:rPr>
                <w:rFonts w:ascii="宋体"/>
                <w:kern w:val="0"/>
                <w:sz w:val="24"/>
                <w:szCs w:val="24"/>
              </w:rPr>
            </w:pPr>
            <w:r>
              <w:rPr>
                <w:rFonts w:ascii="宋体" w:hAnsi="宋体"/>
                <w:kern w:val="0"/>
                <w:sz w:val="24"/>
                <w:szCs w:val="24"/>
              </w:rPr>
              <w:t>3.</w:t>
            </w:r>
            <w:r>
              <w:rPr>
                <w:rFonts w:hint="eastAsia" w:ascii="宋体" w:hAnsi="宋体"/>
                <w:kern w:val="0"/>
                <w:sz w:val="24"/>
                <w:szCs w:val="24"/>
              </w:rPr>
              <w:t>有关管理费用</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63" w:type="dxa"/>
            <w:vAlign w:val="center"/>
          </w:tcPr>
          <w:p>
            <w:pPr>
              <w:widowControl/>
              <w:rPr>
                <w:rFonts w:ascii="宋体"/>
                <w:kern w:val="0"/>
                <w:sz w:val="24"/>
                <w:szCs w:val="24"/>
              </w:rPr>
            </w:pPr>
            <w:r>
              <w:rPr>
                <w:rFonts w:ascii="宋体" w:hAnsi="宋体"/>
                <w:kern w:val="0"/>
                <w:sz w:val="24"/>
                <w:szCs w:val="24"/>
              </w:rPr>
              <w:t>4.</w:t>
            </w:r>
            <w:r>
              <w:rPr>
                <w:rFonts w:hint="eastAsia" w:ascii="宋体" w:hAnsi="宋体"/>
                <w:kern w:val="0"/>
                <w:sz w:val="24"/>
                <w:szCs w:val="24"/>
              </w:rPr>
              <w:t>绩效支出</w:t>
            </w:r>
          </w:p>
        </w:tc>
        <w:tc>
          <w:tcPr>
            <w:tcW w:w="1565" w:type="dxa"/>
            <w:vAlign w:val="center"/>
          </w:tcPr>
          <w:p>
            <w:pPr>
              <w:pStyle w:val="3"/>
              <w:jc w:val="center"/>
              <w:rPr>
                <w:rFonts w:eastAsia="Times New Roman"/>
                <w:b/>
                <w:sz w:val="24"/>
              </w:rPr>
            </w:pPr>
          </w:p>
        </w:tc>
        <w:tc>
          <w:tcPr>
            <w:tcW w:w="1564" w:type="dxa"/>
            <w:vAlign w:val="center"/>
          </w:tcPr>
          <w:p>
            <w:pPr>
              <w:pStyle w:val="3"/>
              <w:jc w:val="center"/>
              <w:rPr>
                <w:rFonts w:eastAsia="Times New Roman"/>
                <w:b/>
                <w:sz w:val="24"/>
              </w:rPr>
            </w:pPr>
          </w:p>
        </w:tc>
        <w:tc>
          <w:tcPr>
            <w:tcW w:w="1690" w:type="dxa"/>
            <w:vAlign w:val="center"/>
          </w:tcPr>
          <w:p>
            <w:pPr>
              <w:pStyle w:val="3"/>
              <w:jc w:val="center"/>
              <w:rPr>
                <w:rFonts w:eastAsia="Times New Roman"/>
                <w:b/>
                <w:sz w:val="24"/>
              </w:rPr>
            </w:pPr>
          </w:p>
        </w:tc>
      </w:tr>
    </w:tbl>
    <w:p>
      <w:pPr>
        <w:jc w:val="left"/>
        <w:rPr>
          <w:sz w:val="24"/>
          <w:szCs w:val="24"/>
        </w:rPr>
      </w:pPr>
      <w:r>
        <w:rPr>
          <w:sz w:val="24"/>
          <w:szCs w:val="24"/>
        </w:rPr>
        <w:t xml:space="preserve"> </w:t>
      </w:r>
    </w:p>
    <w:p>
      <w:pPr>
        <w:jc w:val="left"/>
        <w:rPr>
          <w:rFonts w:eastAsia="Times New Roman"/>
          <w:sz w:val="24"/>
          <w:szCs w:val="24"/>
        </w:rPr>
      </w:pPr>
      <w:r>
        <w:rPr>
          <w:rFonts w:hint="eastAsia"/>
          <w:sz w:val="24"/>
          <w:szCs w:val="24"/>
        </w:rPr>
        <w:t>注：科目按照开支范围编制预算，具体见下页说明。</w:t>
      </w:r>
    </w:p>
    <w:p>
      <w:pPr>
        <w:ind w:firstLine="4920" w:firstLineChars="2050"/>
        <w:rPr>
          <w:rFonts w:eastAsia="Times New Roman"/>
          <w:sz w:val="24"/>
          <w:szCs w:val="24"/>
        </w:rPr>
      </w:pPr>
    </w:p>
    <w:p>
      <w:pPr>
        <w:ind w:firstLine="4920" w:firstLineChars="2050"/>
        <w:rPr>
          <w:rFonts w:eastAsia="Times New Roman"/>
          <w:sz w:val="24"/>
          <w:szCs w:val="24"/>
        </w:rPr>
      </w:pPr>
    </w:p>
    <w:p>
      <w:pPr>
        <w:ind w:firstLine="4920" w:firstLineChars="2050"/>
        <w:rPr>
          <w:rFonts w:eastAsia="Times New Roman"/>
          <w:sz w:val="24"/>
          <w:szCs w:val="24"/>
        </w:rPr>
      </w:pPr>
    </w:p>
    <w:p>
      <w:pPr>
        <w:ind w:firstLine="4920" w:firstLineChars="2050"/>
        <w:rPr>
          <w:rFonts w:eastAsia="Times New Roman"/>
          <w:sz w:val="24"/>
          <w:szCs w:val="24"/>
        </w:rPr>
      </w:pPr>
    </w:p>
    <w:p>
      <w:pPr>
        <w:ind w:firstLine="4920" w:firstLineChars="2050"/>
        <w:rPr>
          <w:rFonts w:eastAsia="Times New Roman"/>
          <w:sz w:val="24"/>
          <w:szCs w:val="24"/>
        </w:rPr>
      </w:pPr>
    </w:p>
    <w:p>
      <w:pPr>
        <w:ind w:firstLine="4920" w:firstLineChars="2050"/>
        <w:rPr>
          <w:rFonts w:eastAsia="Times New Roman"/>
          <w:sz w:val="24"/>
          <w:szCs w:val="24"/>
        </w:rPr>
      </w:pPr>
    </w:p>
    <w:p>
      <w:pPr>
        <w:ind w:firstLine="4920" w:firstLineChars="2050"/>
        <w:rPr>
          <w:rFonts w:eastAsia="Times New Roman"/>
          <w:sz w:val="24"/>
          <w:szCs w:val="24"/>
        </w:rPr>
      </w:pPr>
    </w:p>
    <w:p>
      <w:pPr>
        <w:pStyle w:val="3"/>
        <w:spacing w:line="500" w:lineRule="exact"/>
        <w:ind w:firstLine="562"/>
        <w:rPr>
          <w:rFonts w:ascii="仿宋_GB2312" w:eastAsia="仿宋_GB2312"/>
          <w:b/>
          <w:kern w:val="0"/>
          <w:sz w:val="24"/>
        </w:rPr>
      </w:pPr>
      <w:r>
        <w:rPr>
          <w:rFonts w:hint="eastAsia" w:ascii="仿宋_GB2312" w:eastAsia="仿宋_GB2312"/>
          <w:b/>
          <w:kern w:val="0"/>
          <w:sz w:val="24"/>
        </w:rPr>
        <w:t>预算科目开支范围说明</w:t>
      </w:r>
    </w:p>
    <w:p>
      <w:pPr>
        <w:pStyle w:val="3"/>
        <w:spacing w:line="500" w:lineRule="exact"/>
        <w:rPr>
          <w:rFonts w:ascii="仿宋_GB2312" w:eastAsia="仿宋_GB2312"/>
          <w:kern w:val="0"/>
          <w:sz w:val="24"/>
        </w:rPr>
      </w:pPr>
      <w:r>
        <w:rPr>
          <w:rFonts w:hint="eastAsia" w:ascii="仿宋_GB2312" w:eastAsia="仿宋_GB2312"/>
          <w:kern w:val="0"/>
          <w:sz w:val="24"/>
        </w:rPr>
        <w:t>直接费用：</w:t>
      </w:r>
    </w:p>
    <w:p>
      <w:pPr>
        <w:pStyle w:val="3"/>
        <w:spacing w:line="500" w:lineRule="exact"/>
        <w:rPr>
          <w:rFonts w:ascii="仿宋_GB2312" w:eastAsia="仿宋_GB2312"/>
          <w:kern w:val="0"/>
          <w:sz w:val="24"/>
        </w:rPr>
      </w:pPr>
      <w:r>
        <w:rPr>
          <w:rFonts w:hint="eastAsia" w:ascii="仿宋_GB2312" w:eastAsia="仿宋_GB2312"/>
          <w:kern w:val="0"/>
          <w:sz w:val="24"/>
        </w:rPr>
        <w:t>（一）设备费，指在项目研究开发过程中购置或试制专用仪器设备、对现有仪器设备进行升级改造以及租赁外单位仪器设备而发生的费用。</w:t>
      </w:r>
    </w:p>
    <w:p>
      <w:pPr>
        <w:pStyle w:val="3"/>
        <w:spacing w:line="500" w:lineRule="exact"/>
        <w:rPr>
          <w:rFonts w:ascii="仿宋_GB2312" w:eastAsia="仿宋_GB2312"/>
          <w:kern w:val="0"/>
          <w:sz w:val="24"/>
        </w:rPr>
      </w:pPr>
      <w:r>
        <w:rPr>
          <w:rFonts w:hint="eastAsia" w:ascii="仿宋_GB2312" w:eastAsia="仿宋_GB2312"/>
          <w:kern w:val="0"/>
          <w:sz w:val="24"/>
        </w:rPr>
        <w:t>（二）材料费，指在项目研究开发过程中消耗的各种原材料、辅助材料、低值易耗品等的采购及运输、装卸、整理等费用。</w:t>
      </w:r>
    </w:p>
    <w:p>
      <w:pPr>
        <w:pStyle w:val="3"/>
        <w:spacing w:line="500" w:lineRule="exact"/>
        <w:rPr>
          <w:rFonts w:ascii="仿宋_GB2312" w:eastAsia="仿宋_GB2312"/>
          <w:kern w:val="0"/>
          <w:sz w:val="24"/>
        </w:rPr>
      </w:pPr>
      <w:r>
        <w:rPr>
          <w:rFonts w:hint="eastAsia" w:ascii="仿宋_GB2312" w:eastAsia="仿宋_GB2312"/>
          <w:kern w:val="0"/>
          <w:sz w:val="24"/>
        </w:rPr>
        <w:t>（三）测试化验加工费，指在项目研究开发过程中支付给外单位（包括项目承担单位内部独立经济核算单位）的检验、测试、化验及加工等费用。</w:t>
      </w:r>
    </w:p>
    <w:p>
      <w:pPr>
        <w:pStyle w:val="3"/>
        <w:spacing w:line="500" w:lineRule="exact"/>
        <w:rPr>
          <w:rFonts w:ascii="仿宋_GB2312" w:eastAsia="仿宋_GB2312"/>
          <w:kern w:val="0"/>
          <w:sz w:val="24"/>
        </w:rPr>
      </w:pPr>
      <w:r>
        <w:rPr>
          <w:rFonts w:hint="eastAsia" w:ascii="仿宋_GB2312" w:eastAsia="仿宋_GB2312"/>
          <w:kern w:val="0"/>
          <w:sz w:val="24"/>
        </w:rPr>
        <w:t>（四）燃料动力费，指在项目研究开发过程中相关大型仪器设备、专用科学装置等运行发生的可以单独计量的水、电、气、燃料消耗等费用。</w:t>
      </w:r>
    </w:p>
    <w:p>
      <w:pPr>
        <w:pStyle w:val="3"/>
        <w:spacing w:line="500" w:lineRule="exact"/>
        <w:rPr>
          <w:rFonts w:ascii="仿宋_GB2312" w:eastAsia="仿宋_GB2312"/>
          <w:kern w:val="0"/>
          <w:sz w:val="24"/>
        </w:rPr>
      </w:pPr>
      <w:r>
        <w:rPr>
          <w:rFonts w:hint="eastAsia" w:ascii="仿宋_GB2312" w:eastAsia="仿宋_GB2312"/>
          <w:kern w:val="0"/>
          <w:sz w:val="24"/>
        </w:rPr>
        <w:t>（五）会议</w:t>
      </w:r>
      <w:r>
        <w:rPr>
          <w:rFonts w:ascii="仿宋_GB2312" w:eastAsia="仿宋_GB2312"/>
          <w:kern w:val="0"/>
          <w:sz w:val="24"/>
        </w:rPr>
        <w:t>/</w:t>
      </w:r>
      <w:r>
        <w:rPr>
          <w:rFonts w:hint="eastAsia" w:ascii="仿宋_GB2312" w:eastAsia="仿宋_GB2312"/>
          <w:kern w:val="0"/>
          <w:sz w:val="24"/>
        </w:rPr>
        <w:t>差旅</w:t>
      </w:r>
      <w:r>
        <w:rPr>
          <w:rFonts w:ascii="仿宋_GB2312" w:eastAsia="仿宋_GB2312"/>
          <w:kern w:val="0"/>
          <w:sz w:val="24"/>
        </w:rPr>
        <w:t>/</w:t>
      </w:r>
      <w:r>
        <w:rPr>
          <w:rFonts w:hint="eastAsia" w:ascii="仿宋_GB2312" w:eastAsia="仿宋_GB2312"/>
          <w:kern w:val="0"/>
          <w:sz w:val="24"/>
        </w:rPr>
        <w:t>国际合作与交流费：是指在项目研究开发过程中发生的差旅费、会议费和国际合作与交流费。</w:t>
      </w:r>
    </w:p>
    <w:p>
      <w:pPr>
        <w:pStyle w:val="3"/>
        <w:spacing w:line="500" w:lineRule="exact"/>
        <w:rPr>
          <w:rFonts w:ascii="仿宋_GB2312" w:eastAsia="仿宋_GB2312"/>
          <w:kern w:val="0"/>
          <w:sz w:val="24"/>
        </w:rPr>
      </w:pPr>
      <w:r>
        <w:rPr>
          <w:rFonts w:hint="eastAsia" w:ascii="仿宋_GB2312" w:eastAsia="仿宋_GB2312"/>
          <w:kern w:val="0"/>
          <w:sz w:val="24"/>
        </w:rPr>
        <w:t>会议费指项目研究开发过程中组织召开学术研讨、咨询以及协调项目等会议而发生的费用；</w:t>
      </w:r>
    </w:p>
    <w:p>
      <w:pPr>
        <w:pStyle w:val="3"/>
        <w:spacing w:line="500" w:lineRule="exact"/>
        <w:rPr>
          <w:rFonts w:ascii="仿宋_GB2312" w:eastAsia="仿宋_GB2312"/>
          <w:kern w:val="0"/>
          <w:sz w:val="24"/>
        </w:rPr>
      </w:pPr>
      <w:r>
        <w:rPr>
          <w:rFonts w:hint="eastAsia" w:ascii="仿宋_GB2312" w:eastAsia="仿宋_GB2312"/>
          <w:kern w:val="0"/>
          <w:sz w:val="24"/>
        </w:rPr>
        <w:t>差旅费指项目研究开发过程中开展或参加科学实验（试验）、科学考察、业务调研、学术交流等所发生的外埠差旅费、市内交通费等费用；</w:t>
      </w:r>
    </w:p>
    <w:p>
      <w:pPr>
        <w:pStyle w:val="3"/>
        <w:spacing w:line="500" w:lineRule="exact"/>
        <w:rPr>
          <w:rFonts w:ascii="仿宋_GB2312" w:eastAsia="仿宋_GB2312"/>
          <w:kern w:val="0"/>
          <w:sz w:val="24"/>
        </w:rPr>
      </w:pPr>
      <w:r>
        <w:rPr>
          <w:rFonts w:hint="eastAsia" w:ascii="仿宋_GB2312" w:eastAsia="仿宋_GB2312"/>
          <w:kern w:val="0"/>
          <w:sz w:val="24"/>
        </w:rPr>
        <w:t>国际合作与交流费指项目研究开发过程中项目研究人员出国（境）参加学术交流活动及国（境）外专家来我区所需要的费用。</w:t>
      </w:r>
    </w:p>
    <w:p>
      <w:pPr>
        <w:pStyle w:val="3"/>
        <w:spacing w:line="500" w:lineRule="exact"/>
        <w:rPr>
          <w:rFonts w:ascii="仿宋_GB2312" w:eastAsia="仿宋_GB2312"/>
          <w:kern w:val="0"/>
          <w:sz w:val="24"/>
        </w:rPr>
      </w:pPr>
      <w:r>
        <w:rPr>
          <w:rFonts w:hint="eastAsia" w:ascii="仿宋_GB2312" w:eastAsia="仿宋_GB2312"/>
          <w:kern w:val="0"/>
          <w:sz w:val="24"/>
        </w:rPr>
        <w:t>（六）出版</w:t>
      </w:r>
      <w:r>
        <w:rPr>
          <w:rFonts w:ascii="仿宋_GB2312" w:eastAsia="仿宋_GB2312"/>
          <w:kern w:val="0"/>
          <w:sz w:val="24"/>
        </w:rPr>
        <w:t>/</w:t>
      </w:r>
      <w:r>
        <w:rPr>
          <w:rFonts w:hint="eastAsia" w:ascii="仿宋_GB2312" w:eastAsia="仿宋_GB2312"/>
          <w:kern w:val="0"/>
          <w:sz w:val="24"/>
        </w:rPr>
        <w:t>文献</w:t>
      </w:r>
      <w:r>
        <w:rPr>
          <w:rFonts w:ascii="仿宋_GB2312" w:eastAsia="仿宋_GB2312"/>
          <w:kern w:val="0"/>
          <w:sz w:val="24"/>
        </w:rPr>
        <w:t>/</w:t>
      </w:r>
      <w:r>
        <w:rPr>
          <w:rFonts w:hint="eastAsia" w:ascii="仿宋_GB2312" w:eastAsia="仿宋_GB2312"/>
          <w:kern w:val="0"/>
          <w:sz w:val="24"/>
        </w:rPr>
        <w:t>信息传播</w:t>
      </w:r>
      <w:r>
        <w:rPr>
          <w:rFonts w:ascii="仿宋_GB2312" w:eastAsia="仿宋_GB2312"/>
          <w:kern w:val="0"/>
          <w:sz w:val="24"/>
        </w:rPr>
        <w:t>/</w:t>
      </w:r>
      <w:r>
        <w:rPr>
          <w:rFonts w:hint="eastAsia" w:ascii="仿宋_GB2312" w:eastAsia="仿宋_GB2312"/>
          <w:kern w:val="0"/>
          <w:sz w:val="24"/>
        </w:rPr>
        <w:t>知识产权事务费，指在项目研究开发过程中，需要支付的出版费、资料费、专用软件购买费、专业技术购买费、文献检索费、专业通信费、专利申请及其他知识产权事务以及科普宣传等费用。</w:t>
      </w:r>
    </w:p>
    <w:p>
      <w:pPr>
        <w:pStyle w:val="3"/>
        <w:spacing w:line="500" w:lineRule="exact"/>
        <w:rPr>
          <w:rFonts w:ascii="仿宋_GB2312" w:eastAsia="仿宋_GB2312"/>
          <w:kern w:val="0"/>
          <w:sz w:val="24"/>
        </w:rPr>
      </w:pPr>
      <w:r>
        <w:rPr>
          <w:rFonts w:hint="eastAsia" w:ascii="仿宋_GB2312" w:eastAsia="仿宋_GB2312"/>
          <w:kern w:val="0"/>
          <w:sz w:val="24"/>
        </w:rPr>
        <w:t>（七）劳务费，指支付给参与项目实施的硕士研究生、博士生、访问学者以及项目聘用的研究人员、科研辅助人员等劳务费，以及临时聘用人员的社会保险补助费用。</w:t>
      </w:r>
    </w:p>
    <w:p>
      <w:pPr>
        <w:pStyle w:val="3"/>
        <w:spacing w:line="500" w:lineRule="exact"/>
        <w:rPr>
          <w:rFonts w:ascii="仿宋_GB2312" w:eastAsia="仿宋_GB2312"/>
          <w:kern w:val="0"/>
          <w:sz w:val="24"/>
        </w:rPr>
      </w:pPr>
      <w:r>
        <w:rPr>
          <w:rFonts w:hint="eastAsia" w:ascii="仿宋_GB2312" w:eastAsia="仿宋_GB2312"/>
          <w:kern w:val="0"/>
          <w:sz w:val="24"/>
        </w:rPr>
        <w:t>（八）咨询费，指在项目研究开发过程中支付给临时聘请的咨询专家的费用。</w:t>
      </w:r>
    </w:p>
    <w:p>
      <w:pPr>
        <w:pStyle w:val="3"/>
        <w:spacing w:line="500" w:lineRule="exact"/>
        <w:rPr>
          <w:rFonts w:ascii="仿宋_GB2312" w:eastAsia="仿宋_GB2312"/>
          <w:kern w:val="0"/>
          <w:sz w:val="24"/>
        </w:rPr>
      </w:pPr>
      <w:r>
        <w:rPr>
          <w:rFonts w:hint="eastAsia" w:ascii="仿宋_GB2312" w:eastAsia="仿宋_GB2312"/>
          <w:kern w:val="0"/>
          <w:sz w:val="24"/>
        </w:rPr>
        <w:t>（九）其他支出，指与项目研究开发相关且不能列入上述科目的其他必要费用。</w:t>
      </w:r>
    </w:p>
    <w:p>
      <w:pPr>
        <w:spacing w:line="700" w:lineRule="exact"/>
        <w:ind w:firstLine="480" w:firstLineChars="200"/>
        <w:jc w:val="left"/>
        <w:rPr>
          <w:rFonts w:eastAsia="仿宋_GB2312"/>
          <w:sz w:val="36"/>
          <w:szCs w:val="24"/>
        </w:rPr>
      </w:pPr>
      <w:r>
        <w:rPr>
          <w:rFonts w:hint="eastAsia" w:ascii="仿宋_GB2312" w:eastAsia="仿宋_GB2312"/>
          <w:kern w:val="0"/>
          <w:sz w:val="24"/>
          <w:szCs w:val="24"/>
        </w:rPr>
        <w:t>间接费用：是指承担项目承担单位在组织实施项目过程中发生的，无法在直接费用中列支的相关费用。主要包括项目承担单位为项目研究开发提供的现有仪器设备及房屋使用折旧，水、电、气、暖消耗，有关管理费用的补助支出，以及绩效支出等。间接费用使用分段超额累退比例法计算并实行总额控制，核定比例按照不超过直接费用扣除设备购置费的一定比例核定：</w:t>
      </w:r>
      <w:r>
        <w:rPr>
          <w:rFonts w:ascii="仿宋_GB2312" w:eastAsia="仿宋_GB2312"/>
          <w:kern w:val="0"/>
          <w:sz w:val="24"/>
          <w:szCs w:val="24"/>
        </w:rPr>
        <w:t>500</w:t>
      </w:r>
      <w:r>
        <w:rPr>
          <w:rFonts w:hint="eastAsia" w:ascii="仿宋_GB2312" w:eastAsia="仿宋_GB2312"/>
          <w:kern w:val="0"/>
          <w:sz w:val="24"/>
          <w:szCs w:val="24"/>
        </w:rPr>
        <w:t>万元以下（包括</w:t>
      </w:r>
      <w:r>
        <w:rPr>
          <w:rFonts w:ascii="仿宋_GB2312" w:eastAsia="仿宋_GB2312"/>
          <w:kern w:val="0"/>
          <w:sz w:val="24"/>
          <w:szCs w:val="24"/>
        </w:rPr>
        <w:t>500</w:t>
      </w:r>
      <w:r>
        <w:rPr>
          <w:rFonts w:hint="eastAsia" w:ascii="仿宋_GB2312" w:eastAsia="仿宋_GB2312"/>
          <w:kern w:val="0"/>
          <w:sz w:val="24"/>
          <w:szCs w:val="24"/>
        </w:rPr>
        <w:t>万元）按3</w:t>
      </w:r>
      <w:r>
        <w:rPr>
          <w:rFonts w:ascii="仿宋_GB2312" w:eastAsia="仿宋_GB2312"/>
          <w:kern w:val="0"/>
          <w:sz w:val="24"/>
          <w:szCs w:val="24"/>
        </w:rPr>
        <w:t>0%</w:t>
      </w:r>
      <w:r>
        <w:rPr>
          <w:rFonts w:hint="eastAsia" w:ascii="仿宋_GB2312" w:eastAsia="仿宋_GB2312"/>
          <w:kern w:val="0"/>
          <w:sz w:val="24"/>
          <w:szCs w:val="24"/>
        </w:rPr>
        <w:t>核定。</w:t>
      </w:r>
    </w:p>
    <w:p>
      <w:pPr>
        <w:spacing w:line="700" w:lineRule="exact"/>
        <w:ind w:firstLine="1120" w:firstLineChars="400"/>
        <w:jc w:val="center"/>
        <w:rPr>
          <w:rFonts w:eastAsia="Times New Roman"/>
          <w:sz w:val="28"/>
          <w:szCs w:val="24"/>
        </w:rPr>
      </w:pPr>
    </w:p>
    <w:p>
      <w:pPr>
        <w:spacing w:line="360" w:lineRule="auto"/>
        <w:ind w:firstLine="562" w:firstLineChars="200"/>
        <w:rPr>
          <w:rFonts w:ascii="宋体"/>
          <w:b/>
          <w:sz w:val="28"/>
          <w:szCs w:val="24"/>
        </w:rPr>
      </w:pPr>
      <w:r>
        <w:rPr>
          <w:rFonts w:hint="eastAsia" w:ascii="宋体" w:hAnsi="宋体"/>
          <w:b/>
          <w:sz w:val="28"/>
          <w:szCs w:val="24"/>
        </w:rPr>
        <w:t>六、主要仪器、设备、材料明细表</w:t>
      </w:r>
      <w:r>
        <w:rPr>
          <w:rFonts w:ascii="宋体" w:hAnsi="宋体"/>
          <w:b/>
          <w:sz w:val="28"/>
          <w:szCs w:val="24"/>
        </w:rPr>
        <w:t xml:space="preserve">     </w:t>
      </w:r>
      <w:r>
        <w:rPr>
          <w:rFonts w:ascii="宋体" w:hAnsi="宋体"/>
          <w:sz w:val="28"/>
          <w:szCs w:val="24"/>
        </w:rPr>
        <w:t xml:space="preserve"> </w:t>
      </w:r>
      <w:r>
        <w:rPr>
          <w:rFonts w:hint="eastAsia"/>
          <w:kern w:val="0"/>
          <w:szCs w:val="24"/>
        </w:rPr>
        <w:t>（只填写财政拨款部分）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620"/>
        <w:gridCol w:w="1260"/>
        <w:gridCol w:w="1076"/>
        <w:gridCol w:w="1422"/>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tcPr>
          <w:p>
            <w:pPr>
              <w:spacing w:line="560" w:lineRule="exact"/>
              <w:jc w:val="center"/>
              <w:rPr>
                <w:rFonts w:eastAsia="Times New Roman"/>
                <w:b/>
                <w:szCs w:val="24"/>
              </w:rPr>
            </w:pPr>
            <w:r>
              <w:rPr>
                <w:rFonts w:hint="eastAsia"/>
                <w:b/>
                <w:szCs w:val="24"/>
              </w:rPr>
              <w:t>物资名称</w:t>
            </w:r>
          </w:p>
        </w:tc>
        <w:tc>
          <w:tcPr>
            <w:tcW w:w="1620" w:type="dxa"/>
          </w:tcPr>
          <w:p>
            <w:pPr>
              <w:spacing w:line="560" w:lineRule="exact"/>
              <w:jc w:val="center"/>
              <w:rPr>
                <w:rFonts w:eastAsia="Times New Roman"/>
                <w:b/>
                <w:szCs w:val="24"/>
              </w:rPr>
            </w:pPr>
            <w:r>
              <w:rPr>
                <w:rFonts w:hint="eastAsia"/>
                <w:b/>
                <w:szCs w:val="24"/>
              </w:rPr>
              <w:t>型号、规格</w:t>
            </w:r>
          </w:p>
        </w:tc>
        <w:tc>
          <w:tcPr>
            <w:tcW w:w="1260" w:type="dxa"/>
          </w:tcPr>
          <w:p>
            <w:pPr>
              <w:spacing w:line="560" w:lineRule="exact"/>
              <w:jc w:val="center"/>
              <w:rPr>
                <w:rFonts w:eastAsia="Times New Roman"/>
                <w:b/>
                <w:szCs w:val="24"/>
              </w:rPr>
            </w:pPr>
            <w:r>
              <w:rPr>
                <w:rFonts w:hint="eastAsia"/>
                <w:b/>
                <w:szCs w:val="24"/>
              </w:rPr>
              <w:t>单价</w:t>
            </w:r>
          </w:p>
        </w:tc>
        <w:tc>
          <w:tcPr>
            <w:tcW w:w="1076" w:type="dxa"/>
          </w:tcPr>
          <w:p>
            <w:pPr>
              <w:spacing w:line="560" w:lineRule="exact"/>
              <w:jc w:val="center"/>
              <w:rPr>
                <w:rFonts w:eastAsia="Times New Roman"/>
                <w:b/>
                <w:szCs w:val="24"/>
              </w:rPr>
            </w:pPr>
            <w:r>
              <w:rPr>
                <w:rFonts w:hint="eastAsia"/>
                <w:b/>
                <w:szCs w:val="24"/>
              </w:rPr>
              <w:t>数量</w:t>
            </w:r>
          </w:p>
        </w:tc>
        <w:tc>
          <w:tcPr>
            <w:tcW w:w="1422" w:type="dxa"/>
          </w:tcPr>
          <w:p>
            <w:pPr>
              <w:spacing w:line="560" w:lineRule="exact"/>
              <w:jc w:val="center"/>
              <w:rPr>
                <w:rFonts w:eastAsia="Times New Roman"/>
                <w:b/>
                <w:szCs w:val="24"/>
              </w:rPr>
            </w:pPr>
            <w:r>
              <w:rPr>
                <w:rFonts w:hint="eastAsia"/>
                <w:b/>
                <w:szCs w:val="24"/>
              </w:rPr>
              <w:t>金额（万元）</w:t>
            </w:r>
          </w:p>
        </w:tc>
        <w:tc>
          <w:tcPr>
            <w:tcW w:w="2542" w:type="dxa"/>
          </w:tcPr>
          <w:p>
            <w:pPr>
              <w:spacing w:line="560" w:lineRule="exact"/>
              <w:jc w:val="center"/>
              <w:rPr>
                <w:rFonts w:eastAsia="Times New Roman"/>
                <w:b/>
                <w:szCs w:val="24"/>
              </w:rPr>
            </w:pPr>
            <w:r>
              <w:rPr>
                <w:rFonts w:hint="eastAsia"/>
                <w:b/>
                <w:szCs w:val="24"/>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tcPr>
          <w:p>
            <w:pPr>
              <w:spacing w:line="560" w:lineRule="exact"/>
              <w:rPr>
                <w:rFonts w:eastAsia="Times New Roman"/>
                <w:szCs w:val="24"/>
              </w:rPr>
            </w:pPr>
          </w:p>
        </w:tc>
        <w:tc>
          <w:tcPr>
            <w:tcW w:w="1620" w:type="dxa"/>
          </w:tcPr>
          <w:p>
            <w:pPr>
              <w:spacing w:line="560" w:lineRule="exact"/>
              <w:rPr>
                <w:rFonts w:eastAsia="Times New Roman"/>
                <w:szCs w:val="24"/>
              </w:rPr>
            </w:pPr>
          </w:p>
        </w:tc>
        <w:tc>
          <w:tcPr>
            <w:tcW w:w="1260" w:type="dxa"/>
          </w:tcPr>
          <w:p>
            <w:pPr>
              <w:spacing w:line="560" w:lineRule="exact"/>
              <w:rPr>
                <w:rFonts w:eastAsia="Times New Roman"/>
                <w:szCs w:val="24"/>
              </w:rPr>
            </w:pPr>
          </w:p>
        </w:tc>
        <w:tc>
          <w:tcPr>
            <w:tcW w:w="1076" w:type="dxa"/>
          </w:tcPr>
          <w:p>
            <w:pPr>
              <w:spacing w:line="560" w:lineRule="exact"/>
              <w:rPr>
                <w:rFonts w:eastAsia="Times New Roman"/>
                <w:szCs w:val="24"/>
              </w:rPr>
            </w:pPr>
          </w:p>
        </w:tc>
        <w:tc>
          <w:tcPr>
            <w:tcW w:w="1422" w:type="dxa"/>
          </w:tcPr>
          <w:p>
            <w:pPr>
              <w:spacing w:line="560" w:lineRule="exact"/>
              <w:rPr>
                <w:rFonts w:eastAsia="Times New Roman"/>
                <w:szCs w:val="24"/>
              </w:rPr>
            </w:pPr>
          </w:p>
        </w:tc>
        <w:tc>
          <w:tcPr>
            <w:tcW w:w="2542" w:type="dxa"/>
          </w:tcPr>
          <w:p>
            <w:pPr>
              <w:spacing w:line="560" w:lineRule="exac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tcPr>
          <w:p>
            <w:pPr>
              <w:spacing w:line="560" w:lineRule="exact"/>
              <w:rPr>
                <w:rFonts w:eastAsia="Times New Roman"/>
                <w:szCs w:val="24"/>
              </w:rPr>
            </w:pPr>
          </w:p>
        </w:tc>
        <w:tc>
          <w:tcPr>
            <w:tcW w:w="1620" w:type="dxa"/>
          </w:tcPr>
          <w:p>
            <w:pPr>
              <w:spacing w:line="560" w:lineRule="exact"/>
              <w:rPr>
                <w:rFonts w:eastAsia="Times New Roman"/>
                <w:szCs w:val="24"/>
              </w:rPr>
            </w:pPr>
          </w:p>
        </w:tc>
        <w:tc>
          <w:tcPr>
            <w:tcW w:w="1260" w:type="dxa"/>
          </w:tcPr>
          <w:p>
            <w:pPr>
              <w:spacing w:line="560" w:lineRule="exact"/>
              <w:rPr>
                <w:rFonts w:eastAsia="Times New Roman"/>
                <w:szCs w:val="24"/>
              </w:rPr>
            </w:pPr>
          </w:p>
        </w:tc>
        <w:tc>
          <w:tcPr>
            <w:tcW w:w="1076" w:type="dxa"/>
          </w:tcPr>
          <w:p>
            <w:pPr>
              <w:spacing w:line="560" w:lineRule="exact"/>
              <w:rPr>
                <w:rFonts w:eastAsia="Times New Roman"/>
                <w:szCs w:val="24"/>
              </w:rPr>
            </w:pPr>
          </w:p>
        </w:tc>
        <w:tc>
          <w:tcPr>
            <w:tcW w:w="1422" w:type="dxa"/>
          </w:tcPr>
          <w:p>
            <w:pPr>
              <w:spacing w:line="560" w:lineRule="exact"/>
              <w:rPr>
                <w:rFonts w:eastAsia="Times New Roman"/>
                <w:szCs w:val="24"/>
              </w:rPr>
            </w:pPr>
          </w:p>
        </w:tc>
        <w:tc>
          <w:tcPr>
            <w:tcW w:w="2542" w:type="dxa"/>
          </w:tcPr>
          <w:p>
            <w:pPr>
              <w:spacing w:line="560" w:lineRule="exac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tcPr>
          <w:p>
            <w:pPr>
              <w:spacing w:line="560" w:lineRule="exact"/>
              <w:rPr>
                <w:rFonts w:eastAsia="Times New Roman"/>
                <w:szCs w:val="24"/>
              </w:rPr>
            </w:pPr>
          </w:p>
        </w:tc>
        <w:tc>
          <w:tcPr>
            <w:tcW w:w="1620" w:type="dxa"/>
          </w:tcPr>
          <w:p>
            <w:pPr>
              <w:spacing w:line="560" w:lineRule="exact"/>
              <w:rPr>
                <w:rFonts w:eastAsia="Times New Roman"/>
                <w:szCs w:val="24"/>
              </w:rPr>
            </w:pPr>
          </w:p>
        </w:tc>
        <w:tc>
          <w:tcPr>
            <w:tcW w:w="1260" w:type="dxa"/>
          </w:tcPr>
          <w:p>
            <w:pPr>
              <w:spacing w:line="560" w:lineRule="exact"/>
              <w:rPr>
                <w:rFonts w:eastAsia="Times New Roman"/>
                <w:szCs w:val="24"/>
              </w:rPr>
            </w:pPr>
          </w:p>
        </w:tc>
        <w:tc>
          <w:tcPr>
            <w:tcW w:w="1076" w:type="dxa"/>
          </w:tcPr>
          <w:p>
            <w:pPr>
              <w:spacing w:line="560" w:lineRule="exact"/>
              <w:rPr>
                <w:rFonts w:eastAsia="Times New Roman"/>
                <w:szCs w:val="24"/>
              </w:rPr>
            </w:pPr>
          </w:p>
        </w:tc>
        <w:tc>
          <w:tcPr>
            <w:tcW w:w="1422" w:type="dxa"/>
          </w:tcPr>
          <w:p>
            <w:pPr>
              <w:spacing w:line="560" w:lineRule="exact"/>
              <w:rPr>
                <w:rFonts w:eastAsia="Times New Roman"/>
                <w:szCs w:val="24"/>
              </w:rPr>
            </w:pPr>
          </w:p>
        </w:tc>
        <w:tc>
          <w:tcPr>
            <w:tcW w:w="2542" w:type="dxa"/>
          </w:tcPr>
          <w:p>
            <w:pPr>
              <w:spacing w:line="560" w:lineRule="exac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tcPr>
          <w:p>
            <w:pPr>
              <w:spacing w:line="560" w:lineRule="exact"/>
              <w:rPr>
                <w:rFonts w:eastAsia="Times New Roman"/>
                <w:szCs w:val="24"/>
              </w:rPr>
            </w:pPr>
          </w:p>
        </w:tc>
        <w:tc>
          <w:tcPr>
            <w:tcW w:w="1620" w:type="dxa"/>
          </w:tcPr>
          <w:p>
            <w:pPr>
              <w:spacing w:line="560" w:lineRule="exact"/>
              <w:rPr>
                <w:rFonts w:eastAsia="Times New Roman"/>
                <w:szCs w:val="24"/>
              </w:rPr>
            </w:pPr>
          </w:p>
        </w:tc>
        <w:tc>
          <w:tcPr>
            <w:tcW w:w="1260" w:type="dxa"/>
          </w:tcPr>
          <w:p>
            <w:pPr>
              <w:spacing w:line="560" w:lineRule="exact"/>
              <w:rPr>
                <w:rFonts w:eastAsia="Times New Roman"/>
                <w:szCs w:val="24"/>
              </w:rPr>
            </w:pPr>
          </w:p>
        </w:tc>
        <w:tc>
          <w:tcPr>
            <w:tcW w:w="1076" w:type="dxa"/>
          </w:tcPr>
          <w:p>
            <w:pPr>
              <w:spacing w:line="560" w:lineRule="exact"/>
              <w:rPr>
                <w:rFonts w:eastAsia="Times New Roman"/>
                <w:szCs w:val="24"/>
              </w:rPr>
            </w:pPr>
          </w:p>
        </w:tc>
        <w:tc>
          <w:tcPr>
            <w:tcW w:w="1422" w:type="dxa"/>
          </w:tcPr>
          <w:p>
            <w:pPr>
              <w:spacing w:line="560" w:lineRule="exact"/>
              <w:rPr>
                <w:rFonts w:eastAsia="Times New Roman"/>
                <w:szCs w:val="24"/>
              </w:rPr>
            </w:pPr>
          </w:p>
        </w:tc>
        <w:tc>
          <w:tcPr>
            <w:tcW w:w="2542" w:type="dxa"/>
          </w:tcPr>
          <w:p>
            <w:pPr>
              <w:spacing w:line="560" w:lineRule="exac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tcPr>
          <w:p>
            <w:pPr>
              <w:spacing w:line="560" w:lineRule="exact"/>
              <w:rPr>
                <w:rFonts w:eastAsia="Times New Roman"/>
                <w:szCs w:val="24"/>
              </w:rPr>
            </w:pPr>
          </w:p>
        </w:tc>
        <w:tc>
          <w:tcPr>
            <w:tcW w:w="1620" w:type="dxa"/>
          </w:tcPr>
          <w:p>
            <w:pPr>
              <w:spacing w:line="560" w:lineRule="exact"/>
              <w:rPr>
                <w:rFonts w:eastAsia="Times New Roman"/>
                <w:szCs w:val="24"/>
              </w:rPr>
            </w:pPr>
          </w:p>
        </w:tc>
        <w:tc>
          <w:tcPr>
            <w:tcW w:w="1260" w:type="dxa"/>
          </w:tcPr>
          <w:p>
            <w:pPr>
              <w:spacing w:line="560" w:lineRule="exact"/>
              <w:rPr>
                <w:rFonts w:eastAsia="Times New Roman"/>
                <w:szCs w:val="24"/>
              </w:rPr>
            </w:pPr>
          </w:p>
        </w:tc>
        <w:tc>
          <w:tcPr>
            <w:tcW w:w="1076" w:type="dxa"/>
          </w:tcPr>
          <w:p>
            <w:pPr>
              <w:spacing w:line="560" w:lineRule="exact"/>
              <w:rPr>
                <w:rFonts w:eastAsia="Times New Roman"/>
                <w:szCs w:val="24"/>
              </w:rPr>
            </w:pPr>
          </w:p>
        </w:tc>
        <w:tc>
          <w:tcPr>
            <w:tcW w:w="1422" w:type="dxa"/>
          </w:tcPr>
          <w:p>
            <w:pPr>
              <w:spacing w:line="560" w:lineRule="exact"/>
              <w:rPr>
                <w:rFonts w:eastAsia="Times New Roman"/>
                <w:szCs w:val="24"/>
              </w:rPr>
            </w:pPr>
          </w:p>
        </w:tc>
        <w:tc>
          <w:tcPr>
            <w:tcW w:w="2542" w:type="dxa"/>
          </w:tcPr>
          <w:p>
            <w:pPr>
              <w:spacing w:line="560" w:lineRule="exac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tcPr>
          <w:p>
            <w:pPr>
              <w:spacing w:line="560" w:lineRule="exact"/>
              <w:rPr>
                <w:rFonts w:eastAsia="Times New Roman"/>
                <w:szCs w:val="24"/>
              </w:rPr>
            </w:pPr>
          </w:p>
        </w:tc>
        <w:tc>
          <w:tcPr>
            <w:tcW w:w="1620" w:type="dxa"/>
          </w:tcPr>
          <w:p>
            <w:pPr>
              <w:spacing w:line="560" w:lineRule="exact"/>
              <w:rPr>
                <w:rFonts w:eastAsia="Times New Roman"/>
                <w:szCs w:val="24"/>
              </w:rPr>
            </w:pPr>
          </w:p>
        </w:tc>
        <w:tc>
          <w:tcPr>
            <w:tcW w:w="1260" w:type="dxa"/>
          </w:tcPr>
          <w:p>
            <w:pPr>
              <w:spacing w:line="560" w:lineRule="exact"/>
              <w:rPr>
                <w:rFonts w:eastAsia="Times New Roman"/>
                <w:szCs w:val="24"/>
              </w:rPr>
            </w:pPr>
          </w:p>
        </w:tc>
        <w:tc>
          <w:tcPr>
            <w:tcW w:w="1076" w:type="dxa"/>
          </w:tcPr>
          <w:p>
            <w:pPr>
              <w:spacing w:line="560" w:lineRule="exact"/>
              <w:rPr>
                <w:rFonts w:eastAsia="Times New Roman"/>
                <w:szCs w:val="24"/>
              </w:rPr>
            </w:pPr>
          </w:p>
        </w:tc>
        <w:tc>
          <w:tcPr>
            <w:tcW w:w="1422" w:type="dxa"/>
          </w:tcPr>
          <w:p>
            <w:pPr>
              <w:spacing w:line="560" w:lineRule="exact"/>
              <w:rPr>
                <w:rFonts w:eastAsia="Times New Roman"/>
                <w:szCs w:val="24"/>
              </w:rPr>
            </w:pPr>
          </w:p>
        </w:tc>
        <w:tc>
          <w:tcPr>
            <w:tcW w:w="2542" w:type="dxa"/>
          </w:tcPr>
          <w:p>
            <w:pPr>
              <w:spacing w:line="560" w:lineRule="exact"/>
              <w:rPr>
                <w:rFonts w:eastAsia="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tcPr>
          <w:p>
            <w:pPr>
              <w:spacing w:line="560" w:lineRule="exact"/>
              <w:rPr>
                <w:rFonts w:eastAsia="Times New Roman"/>
                <w:szCs w:val="24"/>
              </w:rPr>
            </w:pPr>
          </w:p>
        </w:tc>
        <w:tc>
          <w:tcPr>
            <w:tcW w:w="1620" w:type="dxa"/>
          </w:tcPr>
          <w:p>
            <w:pPr>
              <w:spacing w:line="560" w:lineRule="exact"/>
              <w:rPr>
                <w:rFonts w:eastAsia="Times New Roman"/>
                <w:szCs w:val="24"/>
              </w:rPr>
            </w:pPr>
          </w:p>
        </w:tc>
        <w:tc>
          <w:tcPr>
            <w:tcW w:w="1260" w:type="dxa"/>
          </w:tcPr>
          <w:p>
            <w:pPr>
              <w:spacing w:line="560" w:lineRule="exact"/>
              <w:rPr>
                <w:rFonts w:eastAsia="Times New Roman"/>
                <w:szCs w:val="24"/>
              </w:rPr>
            </w:pPr>
          </w:p>
        </w:tc>
        <w:tc>
          <w:tcPr>
            <w:tcW w:w="1076" w:type="dxa"/>
          </w:tcPr>
          <w:p>
            <w:pPr>
              <w:spacing w:line="560" w:lineRule="exact"/>
              <w:rPr>
                <w:rFonts w:eastAsia="Times New Roman"/>
                <w:szCs w:val="24"/>
              </w:rPr>
            </w:pPr>
          </w:p>
        </w:tc>
        <w:tc>
          <w:tcPr>
            <w:tcW w:w="1422" w:type="dxa"/>
          </w:tcPr>
          <w:p>
            <w:pPr>
              <w:spacing w:line="560" w:lineRule="exact"/>
              <w:rPr>
                <w:rFonts w:eastAsia="Times New Roman"/>
                <w:szCs w:val="24"/>
              </w:rPr>
            </w:pPr>
          </w:p>
        </w:tc>
        <w:tc>
          <w:tcPr>
            <w:tcW w:w="2542" w:type="dxa"/>
          </w:tcPr>
          <w:p>
            <w:pPr>
              <w:spacing w:line="560" w:lineRule="exact"/>
              <w:rPr>
                <w:rFonts w:eastAsia="Times New Roman"/>
                <w:szCs w:val="24"/>
              </w:rPr>
            </w:pPr>
          </w:p>
        </w:tc>
      </w:tr>
    </w:tbl>
    <w:p>
      <w:pPr>
        <w:spacing w:line="520" w:lineRule="exact"/>
        <w:rPr>
          <w:szCs w:val="24"/>
        </w:rPr>
      </w:pPr>
      <w:r>
        <w:rPr>
          <w:szCs w:val="24"/>
        </w:rPr>
        <w:t xml:space="preserve"> </w:t>
      </w:r>
      <w:r>
        <w:rPr>
          <w:rFonts w:hint="eastAsia"/>
          <w:szCs w:val="24"/>
        </w:rPr>
        <w:t>注：明细表填写的是“五、经费预算”中“购置设备费”和“材料费”的预算明细。</w:t>
      </w:r>
    </w:p>
    <w:p>
      <w:pPr>
        <w:spacing w:line="520" w:lineRule="exact"/>
        <w:rPr>
          <w:rFonts w:eastAsia="Times New Roman"/>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ind w:firstLine="281" w:firstLineChars="100"/>
        <w:jc w:val="left"/>
        <w:rPr>
          <w:rFonts w:ascii="宋体"/>
          <w:sz w:val="24"/>
          <w:szCs w:val="24"/>
        </w:rPr>
      </w:pPr>
      <w:r>
        <w:rPr>
          <w:rFonts w:hint="eastAsia" w:ascii="宋体" w:hAnsi="宋体"/>
          <w:b/>
          <w:sz w:val="28"/>
          <w:szCs w:val="24"/>
        </w:rPr>
        <w:t>七、专家推荐意见</w:t>
      </w:r>
      <w:r>
        <w:rPr>
          <w:rFonts w:hint="eastAsia" w:ascii="宋体" w:hAnsi="宋体"/>
          <w:sz w:val="24"/>
          <w:szCs w:val="24"/>
        </w:rPr>
        <w:t>（中级职称人员申报面上项目需要两名高级专业职称同行专家对其研究基础及研究能力进行确认，其中项目组成员不能进行推荐。</w:t>
      </w:r>
      <w:r>
        <w:rPr>
          <w:rFonts w:hint="eastAsia" w:ascii="宋体" w:hAnsi="宋体"/>
          <w:color w:val="FF0000"/>
          <w:sz w:val="24"/>
          <w:szCs w:val="24"/>
        </w:rPr>
        <w:t>注意：</w:t>
      </w:r>
      <w:r>
        <w:rPr>
          <w:rFonts w:ascii="宋体" w:hAnsi="宋体"/>
          <w:color w:val="FF0000"/>
          <w:sz w:val="24"/>
          <w:szCs w:val="24"/>
        </w:rPr>
        <w:t>1.</w:t>
      </w:r>
      <w:r>
        <w:rPr>
          <w:rFonts w:hint="eastAsia" w:ascii="宋体" w:hAnsi="宋体"/>
          <w:color w:val="FF0000"/>
          <w:sz w:val="24"/>
          <w:szCs w:val="24"/>
        </w:rPr>
        <w:t>专家信息必须全部填写</w:t>
      </w:r>
      <w:r>
        <w:rPr>
          <w:rFonts w:ascii="宋体" w:hAnsi="宋体"/>
          <w:color w:val="FF0000"/>
          <w:sz w:val="24"/>
          <w:szCs w:val="24"/>
        </w:rPr>
        <w:t xml:space="preserve"> 2.</w:t>
      </w:r>
      <w:r>
        <w:rPr>
          <w:rFonts w:hint="eastAsia" w:ascii="宋体" w:hAnsi="宋体"/>
          <w:color w:val="FF0000"/>
          <w:sz w:val="24"/>
          <w:szCs w:val="24"/>
        </w:rPr>
        <w:t>以下内容全部用钢笔或圆珠笔填写</w:t>
      </w:r>
      <w:r>
        <w:rPr>
          <w:rFonts w:hint="eastAsia" w:ascii="宋体" w:hAnsi="宋体"/>
          <w:sz w:val="24"/>
          <w:szCs w:val="24"/>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1755"/>
        <w:gridCol w:w="1890"/>
        <w:gridCol w:w="2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Pr>
          <w:p>
            <w:pPr>
              <w:spacing w:line="520" w:lineRule="exact"/>
              <w:jc w:val="center"/>
              <w:rPr>
                <w:rFonts w:ascii="宋体"/>
                <w:sz w:val="24"/>
                <w:szCs w:val="24"/>
              </w:rPr>
            </w:pPr>
            <w:r>
              <w:rPr>
                <w:rFonts w:hint="eastAsia" w:ascii="宋体" w:hAnsi="宋体"/>
                <w:sz w:val="24"/>
                <w:szCs w:val="24"/>
              </w:rPr>
              <w:t>第一推荐人姓名</w:t>
            </w:r>
          </w:p>
        </w:tc>
        <w:tc>
          <w:tcPr>
            <w:tcW w:w="1755" w:type="dxa"/>
          </w:tcPr>
          <w:p>
            <w:pPr>
              <w:spacing w:line="520" w:lineRule="exact"/>
              <w:jc w:val="center"/>
              <w:rPr>
                <w:rFonts w:ascii="宋体"/>
                <w:sz w:val="24"/>
                <w:szCs w:val="24"/>
              </w:rPr>
            </w:pPr>
            <w:r>
              <w:rPr>
                <w:rFonts w:hint="eastAsia" w:ascii="宋体" w:hAnsi="宋体"/>
                <w:sz w:val="24"/>
                <w:szCs w:val="24"/>
              </w:rPr>
              <w:t>专业技术职务</w:t>
            </w:r>
          </w:p>
        </w:tc>
        <w:tc>
          <w:tcPr>
            <w:tcW w:w="1890" w:type="dxa"/>
          </w:tcPr>
          <w:p>
            <w:pPr>
              <w:spacing w:line="520" w:lineRule="exact"/>
              <w:jc w:val="center"/>
              <w:rPr>
                <w:rFonts w:ascii="宋体"/>
                <w:sz w:val="24"/>
                <w:szCs w:val="24"/>
              </w:rPr>
            </w:pPr>
            <w:r>
              <w:rPr>
                <w:rFonts w:hint="eastAsia" w:ascii="宋体" w:hAnsi="宋体"/>
                <w:sz w:val="24"/>
                <w:szCs w:val="24"/>
              </w:rPr>
              <w:t>现从事专业</w:t>
            </w:r>
          </w:p>
        </w:tc>
        <w:tc>
          <w:tcPr>
            <w:tcW w:w="2944" w:type="dxa"/>
          </w:tcPr>
          <w:p>
            <w:pPr>
              <w:spacing w:line="520" w:lineRule="exact"/>
              <w:jc w:val="center"/>
              <w:rPr>
                <w:rFonts w:ascii="宋体"/>
                <w:sz w:val="24"/>
                <w:szCs w:val="24"/>
              </w:rPr>
            </w:pPr>
            <w:r>
              <w:rPr>
                <w:rFonts w:hint="eastAsia" w:ascii="宋体" w:hAnsi="宋体"/>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tcPr>
          <w:p>
            <w:pPr>
              <w:spacing w:line="520" w:lineRule="exact"/>
              <w:jc w:val="left"/>
              <w:rPr>
                <w:rFonts w:ascii="宋体"/>
                <w:sz w:val="24"/>
                <w:szCs w:val="24"/>
              </w:rPr>
            </w:pPr>
          </w:p>
        </w:tc>
        <w:tc>
          <w:tcPr>
            <w:tcW w:w="1755" w:type="dxa"/>
          </w:tcPr>
          <w:p>
            <w:pPr>
              <w:spacing w:line="520" w:lineRule="exact"/>
              <w:jc w:val="left"/>
              <w:rPr>
                <w:rFonts w:ascii="宋体"/>
                <w:sz w:val="24"/>
                <w:szCs w:val="24"/>
              </w:rPr>
            </w:pPr>
          </w:p>
        </w:tc>
        <w:tc>
          <w:tcPr>
            <w:tcW w:w="1890" w:type="dxa"/>
          </w:tcPr>
          <w:p>
            <w:pPr>
              <w:spacing w:line="520" w:lineRule="exact"/>
              <w:jc w:val="left"/>
              <w:rPr>
                <w:rFonts w:ascii="宋体"/>
                <w:sz w:val="24"/>
                <w:szCs w:val="24"/>
              </w:rPr>
            </w:pPr>
          </w:p>
        </w:tc>
        <w:tc>
          <w:tcPr>
            <w:tcW w:w="2944" w:type="dxa"/>
          </w:tcPr>
          <w:p>
            <w:pPr>
              <w:spacing w:line="520" w:lineRule="exact"/>
              <w:jc w:val="lef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trPr>
        <w:tc>
          <w:tcPr>
            <w:tcW w:w="8522" w:type="dxa"/>
            <w:gridSpan w:val="4"/>
          </w:tcPr>
          <w:p>
            <w:pPr>
              <w:spacing w:line="520" w:lineRule="exact"/>
              <w:jc w:val="left"/>
              <w:rPr>
                <w:rFonts w:ascii="宋体"/>
                <w:szCs w:val="24"/>
              </w:rPr>
            </w:pPr>
            <w:r>
              <w:rPr>
                <w:rFonts w:hint="eastAsia" w:ascii="宋体" w:hAnsi="宋体"/>
                <w:szCs w:val="24"/>
              </w:rPr>
              <w:t>推荐意见：</w:t>
            </w:r>
          </w:p>
          <w:p>
            <w:pPr>
              <w:spacing w:line="520" w:lineRule="exact"/>
              <w:ind w:firstLine="420" w:firstLineChars="200"/>
              <w:jc w:val="left"/>
              <w:rPr>
                <w:rFonts w:ascii="宋体"/>
                <w:szCs w:val="24"/>
              </w:rPr>
            </w:pPr>
          </w:p>
          <w:p>
            <w:pPr>
              <w:spacing w:line="520" w:lineRule="exact"/>
              <w:ind w:firstLine="420" w:firstLineChars="200"/>
              <w:jc w:val="left"/>
              <w:rPr>
                <w:rFonts w:ascii="宋体"/>
                <w:szCs w:val="24"/>
              </w:rPr>
            </w:pPr>
          </w:p>
          <w:p>
            <w:pPr>
              <w:spacing w:line="520" w:lineRule="exact"/>
              <w:ind w:firstLine="420" w:firstLineChars="200"/>
              <w:jc w:val="left"/>
              <w:rPr>
                <w:rFonts w:ascii="宋体"/>
                <w:szCs w:val="24"/>
              </w:rPr>
            </w:pPr>
          </w:p>
          <w:p>
            <w:pPr>
              <w:spacing w:line="520" w:lineRule="exact"/>
              <w:ind w:firstLine="420" w:firstLineChars="200"/>
              <w:jc w:val="left"/>
              <w:rPr>
                <w:rFonts w:ascii="宋体"/>
                <w:szCs w:val="24"/>
              </w:rPr>
            </w:pPr>
          </w:p>
          <w:p>
            <w:pPr>
              <w:spacing w:line="520" w:lineRule="exact"/>
              <w:ind w:firstLine="420" w:firstLineChars="200"/>
              <w:jc w:val="left"/>
              <w:rPr>
                <w:rFonts w:ascii="宋体"/>
                <w:szCs w:val="24"/>
              </w:rPr>
            </w:pPr>
          </w:p>
          <w:p>
            <w:pPr>
              <w:spacing w:line="520" w:lineRule="exact"/>
              <w:ind w:firstLine="420" w:firstLineChars="200"/>
              <w:jc w:val="left"/>
              <w:rPr>
                <w:rFonts w:ascii="宋体"/>
                <w:szCs w:val="24"/>
              </w:rPr>
            </w:pPr>
            <w:r>
              <w:rPr>
                <w:rFonts w:ascii="宋体" w:hAnsi="宋体"/>
                <w:szCs w:val="24"/>
              </w:rPr>
              <w:t xml:space="preserve">                                        </w:t>
            </w:r>
            <w:r>
              <w:rPr>
                <w:rFonts w:hint="eastAsia" w:ascii="宋体" w:hAnsi="宋体"/>
                <w:szCs w:val="24"/>
              </w:rPr>
              <w:t>推荐人签章：</w:t>
            </w:r>
          </w:p>
          <w:p>
            <w:pPr>
              <w:spacing w:line="520" w:lineRule="exact"/>
              <w:ind w:firstLine="420" w:firstLineChars="200"/>
              <w:jc w:val="left"/>
              <w:rPr>
                <w:rFonts w:ascii="宋体"/>
                <w:szCs w:val="24"/>
              </w:rPr>
            </w:pPr>
          </w:p>
          <w:p>
            <w:pPr>
              <w:spacing w:line="520" w:lineRule="exact"/>
              <w:ind w:firstLine="420" w:firstLineChars="200"/>
              <w:jc w:val="left"/>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933" w:type="dxa"/>
          </w:tcPr>
          <w:p>
            <w:pPr>
              <w:spacing w:line="520" w:lineRule="exact"/>
              <w:jc w:val="center"/>
              <w:rPr>
                <w:rFonts w:ascii="宋体"/>
                <w:szCs w:val="24"/>
              </w:rPr>
            </w:pPr>
            <w:r>
              <w:rPr>
                <w:rFonts w:hint="eastAsia" w:ascii="宋体" w:hAnsi="宋体"/>
                <w:sz w:val="24"/>
                <w:szCs w:val="24"/>
              </w:rPr>
              <w:t>第二推荐人姓名</w:t>
            </w:r>
          </w:p>
        </w:tc>
        <w:tc>
          <w:tcPr>
            <w:tcW w:w="1755" w:type="dxa"/>
          </w:tcPr>
          <w:p>
            <w:pPr>
              <w:spacing w:line="520" w:lineRule="exact"/>
              <w:jc w:val="center"/>
              <w:rPr>
                <w:rFonts w:ascii="宋体"/>
                <w:sz w:val="24"/>
                <w:szCs w:val="24"/>
              </w:rPr>
            </w:pPr>
            <w:r>
              <w:rPr>
                <w:rFonts w:hint="eastAsia" w:ascii="宋体" w:hAnsi="宋体"/>
                <w:sz w:val="24"/>
                <w:szCs w:val="24"/>
              </w:rPr>
              <w:t>专业技术职务</w:t>
            </w:r>
          </w:p>
        </w:tc>
        <w:tc>
          <w:tcPr>
            <w:tcW w:w="1890" w:type="dxa"/>
          </w:tcPr>
          <w:p>
            <w:pPr>
              <w:spacing w:line="520" w:lineRule="exact"/>
              <w:jc w:val="center"/>
              <w:rPr>
                <w:rFonts w:ascii="宋体"/>
                <w:sz w:val="24"/>
                <w:szCs w:val="24"/>
              </w:rPr>
            </w:pPr>
            <w:r>
              <w:rPr>
                <w:rFonts w:hint="eastAsia" w:ascii="宋体" w:hAnsi="宋体"/>
                <w:sz w:val="24"/>
                <w:szCs w:val="24"/>
              </w:rPr>
              <w:t>现从事专业</w:t>
            </w:r>
          </w:p>
        </w:tc>
        <w:tc>
          <w:tcPr>
            <w:tcW w:w="2944" w:type="dxa"/>
          </w:tcPr>
          <w:p>
            <w:pPr>
              <w:spacing w:line="520" w:lineRule="exact"/>
              <w:jc w:val="center"/>
              <w:rPr>
                <w:rFonts w:ascii="宋体"/>
                <w:sz w:val="24"/>
                <w:szCs w:val="24"/>
              </w:rPr>
            </w:pPr>
            <w:r>
              <w:rPr>
                <w:rFonts w:hint="eastAsia" w:ascii="宋体" w:hAnsi="宋体"/>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33" w:type="dxa"/>
          </w:tcPr>
          <w:p>
            <w:pPr>
              <w:spacing w:line="520" w:lineRule="exact"/>
              <w:ind w:firstLine="420" w:firstLineChars="200"/>
              <w:jc w:val="left"/>
              <w:rPr>
                <w:rFonts w:ascii="宋体"/>
                <w:szCs w:val="24"/>
              </w:rPr>
            </w:pPr>
          </w:p>
        </w:tc>
        <w:tc>
          <w:tcPr>
            <w:tcW w:w="1755" w:type="dxa"/>
          </w:tcPr>
          <w:p>
            <w:pPr>
              <w:spacing w:line="520" w:lineRule="exact"/>
              <w:ind w:firstLine="420" w:firstLineChars="200"/>
              <w:jc w:val="left"/>
              <w:rPr>
                <w:rFonts w:ascii="宋体"/>
                <w:szCs w:val="24"/>
              </w:rPr>
            </w:pPr>
          </w:p>
        </w:tc>
        <w:tc>
          <w:tcPr>
            <w:tcW w:w="1890" w:type="dxa"/>
          </w:tcPr>
          <w:p>
            <w:pPr>
              <w:spacing w:line="520" w:lineRule="exact"/>
              <w:ind w:firstLine="420" w:firstLineChars="200"/>
              <w:jc w:val="left"/>
              <w:rPr>
                <w:rFonts w:ascii="宋体"/>
                <w:szCs w:val="24"/>
              </w:rPr>
            </w:pPr>
          </w:p>
        </w:tc>
        <w:tc>
          <w:tcPr>
            <w:tcW w:w="2944" w:type="dxa"/>
          </w:tcPr>
          <w:p>
            <w:pPr>
              <w:spacing w:line="520" w:lineRule="exact"/>
              <w:ind w:firstLine="420" w:firstLineChars="200"/>
              <w:jc w:val="left"/>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8522" w:type="dxa"/>
            <w:gridSpan w:val="4"/>
          </w:tcPr>
          <w:p>
            <w:pPr>
              <w:spacing w:line="520" w:lineRule="exact"/>
              <w:jc w:val="left"/>
              <w:rPr>
                <w:rFonts w:ascii="宋体"/>
                <w:szCs w:val="24"/>
              </w:rPr>
            </w:pPr>
            <w:r>
              <w:rPr>
                <w:rFonts w:hint="eastAsia" w:ascii="宋体" w:hAnsi="宋体"/>
                <w:szCs w:val="24"/>
              </w:rPr>
              <w:t>推荐意见：</w:t>
            </w:r>
          </w:p>
          <w:p>
            <w:pPr>
              <w:spacing w:line="520" w:lineRule="exact"/>
              <w:ind w:firstLine="420" w:firstLineChars="200"/>
              <w:jc w:val="left"/>
              <w:rPr>
                <w:rFonts w:ascii="宋体"/>
                <w:szCs w:val="24"/>
              </w:rPr>
            </w:pPr>
          </w:p>
          <w:p>
            <w:pPr>
              <w:spacing w:line="520" w:lineRule="exact"/>
              <w:ind w:firstLine="420" w:firstLineChars="200"/>
              <w:jc w:val="left"/>
              <w:rPr>
                <w:rFonts w:ascii="宋体"/>
                <w:szCs w:val="24"/>
              </w:rPr>
            </w:pPr>
          </w:p>
          <w:p>
            <w:pPr>
              <w:spacing w:line="520" w:lineRule="exact"/>
              <w:ind w:firstLine="420" w:firstLineChars="200"/>
              <w:jc w:val="left"/>
              <w:rPr>
                <w:rFonts w:ascii="宋体"/>
                <w:szCs w:val="24"/>
              </w:rPr>
            </w:pPr>
          </w:p>
          <w:p>
            <w:pPr>
              <w:spacing w:line="520" w:lineRule="exact"/>
              <w:ind w:firstLine="420" w:firstLineChars="200"/>
              <w:jc w:val="left"/>
              <w:rPr>
                <w:rFonts w:ascii="宋体"/>
                <w:szCs w:val="24"/>
              </w:rPr>
            </w:pPr>
          </w:p>
          <w:p>
            <w:pPr>
              <w:spacing w:line="520" w:lineRule="exact"/>
              <w:jc w:val="left"/>
              <w:rPr>
                <w:rFonts w:ascii="宋体" w:hAnsi="宋体"/>
                <w:szCs w:val="24"/>
              </w:rPr>
            </w:pPr>
            <w:r>
              <w:rPr>
                <w:rFonts w:ascii="宋体" w:hAnsi="宋体"/>
                <w:szCs w:val="24"/>
              </w:rPr>
              <w:t xml:space="preserve">                                           </w:t>
            </w:r>
          </w:p>
          <w:p>
            <w:pPr>
              <w:spacing w:line="520" w:lineRule="exact"/>
              <w:ind w:firstLine="4410" w:firstLineChars="2100"/>
              <w:jc w:val="left"/>
              <w:rPr>
                <w:rFonts w:ascii="宋体"/>
                <w:szCs w:val="24"/>
              </w:rPr>
            </w:pPr>
            <w:r>
              <w:rPr>
                <w:rFonts w:hint="eastAsia" w:ascii="宋体" w:hAnsi="宋体"/>
                <w:szCs w:val="24"/>
              </w:rPr>
              <w:t>推荐人签章：</w:t>
            </w:r>
          </w:p>
          <w:p>
            <w:pPr>
              <w:spacing w:line="520" w:lineRule="exact"/>
              <w:jc w:val="left"/>
              <w:rPr>
                <w:rFonts w:ascii="宋体"/>
                <w:szCs w:val="24"/>
              </w:rPr>
            </w:pPr>
          </w:p>
          <w:p>
            <w:pPr>
              <w:spacing w:line="520" w:lineRule="exact"/>
              <w:jc w:val="left"/>
              <w:rPr>
                <w:rFonts w:ascii="宋体"/>
                <w:szCs w:val="24"/>
              </w:rPr>
            </w:pPr>
          </w:p>
        </w:tc>
      </w:tr>
    </w:tbl>
    <w:p>
      <w:pPr>
        <w:spacing w:line="520" w:lineRule="exact"/>
        <w:jc w:val="left"/>
        <w:rPr>
          <w:rFonts w:ascii="宋体"/>
          <w:sz w:val="24"/>
          <w:szCs w:val="24"/>
        </w:rPr>
      </w:pPr>
    </w:p>
    <w:p>
      <w:pPr>
        <w:spacing w:line="520" w:lineRule="exact"/>
        <w:ind w:firstLine="281" w:firstLineChars="100"/>
        <w:jc w:val="left"/>
        <w:rPr>
          <w:rFonts w:ascii="宋体"/>
          <w:b/>
          <w:sz w:val="28"/>
          <w:szCs w:val="24"/>
        </w:rPr>
      </w:pPr>
      <w:r>
        <w:rPr>
          <w:rFonts w:hint="eastAsia" w:ascii="宋体" w:hAnsi="宋体"/>
          <w:b/>
          <w:sz w:val="28"/>
          <w:szCs w:val="24"/>
        </w:rPr>
        <w:t>八、申请者依托单位学术委员会审查意见：</w:t>
      </w:r>
    </w:p>
    <w:tbl>
      <w:tblPr>
        <w:tblStyle w:val="8"/>
        <w:tblW w:w="885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4" w:hRule="atLeast"/>
        </w:trPr>
        <w:tc>
          <w:tcPr>
            <w:tcW w:w="8850" w:type="dxa"/>
          </w:tcPr>
          <w:p>
            <w:pPr>
              <w:spacing w:line="360" w:lineRule="auto"/>
              <w:rPr>
                <w:rFonts w:eastAsia="Times New Roman"/>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jc w:val="center"/>
              <w:rPr>
                <w:szCs w:val="24"/>
              </w:rPr>
            </w:pPr>
            <w:r>
              <w:rPr>
                <w:szCs w:val="24"/>
              </w:rPr>
              <w:t xml:space="preserve">                                </w:t>
            </w:r>
            <w:r>
              <w:rPr>
                <w:rFonts w:hint="eastAsia"/>
                <w:szCs w:val="24"/>
              </w:rPr>
              <w:t>单位（公章）</w:t>
            </w:r>
          </w:p>
          <w:p>
            <w:pPr>
              <w:jc w:val="center"/>
              <w:rPr>
                <w:szCs w:val="24"/>
              </w:rPr>
            </w:pPr>
            <w:r>
              <w:rPr>
                <w:szCs w:val="24"/>
              </w:rPr>
              <w:t xml:space="preserve">                             </w:t>
            </w: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tc>
      </w:tr>
    </w:tbl>
    <w:p>
      <w:pPr>
        <w:spacing w:line="360" w:lineRule="auto"/>
        <w:ind w:firstLine="281" w:firstLineChars="100"/>
        <w:rPr>
          <w:rFonts w:ascii="宋体"/>
          <w:b/>
          <w:sz w:val="28"/>
          <w:szCs w:val="24"/>
        </w:rPr>
      </w:pPr>
      <w:r>
        <w:rPr>
          <w:rFonts w:hint="eastAsia" w:ascii="宋体" w:hAnsi="宋体"/>
          <w:b/>
          <w:sz w:val="28"/>
          <w:szCs w:val="24"/>
        </w:rPr>
        <w:t>九、申请者所在单位审查意见与保证</w:t>
      </w:r>
    </w:p>
    <w:bookmarkEnd w:id="0"/>
    <w:tbl>
      <w:tblPr>
        <w:tblStyle w:val="8"/>
        <w:tblW w:w="8876"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8876" w:type="dxa"/>
          </w:tcPr>
          <w:p>
            <w:pPr>
              <w:spacing w:line="400" w:lineRule="exact"/>
              <w:ind w:firstLine="560"/>
              <w:rPr>
                <w:sz w:val="28"/>
                <w:szCs w:val="24"/>
              </w:rPr>
            </w:pPr>
            <w:r>
              <w:rPr>
                <w:rFonts w:hint="eastAsia"/>
                <w:sz w:val="28"/>
                <w:szCs w:val="24"/>
              </w:rPr>
              <w:t>已按规定对申请人进行了资格审查，同意学术委员会或科技管理部门意见，并保证在项目获得资助后做到以下几点：</w:t>
            </w:r>
          </w:p>
          <w:p>
            <w:pPr>
              <w:numPr>
                <w:ilvl w:val="0"/>
                <w:numId w:val="3"/>
              </w:numPr>
              <w:spacing w:line="400" w:lineRule="exact"/>
              <w:ind w:firstLine="360" w:firstLineChars="200"/>
              <w:rPr>
                <w:sz w:val="18"/>
                <w:szCs w:val="24"/>
              </w:rPr>
            </w:pPr>
            <w:r>
              <w:rPr>
                <w:rFonts w:hint="eastAsia"/>
                <w:sz w:val="18"/>
                <w:szCs w:val="24"/>
              </w:rPr>
              <w:t>保证对研究计划实施所需的人力、物力和工作时间等条件给予支持。</w:t>
            </w:r>
          </w:p>
          <w:p>
            <w:pPr>
              <w:numPr>
                <w:ilvl w:val="0"/>
                <w:numId w:val="3"/>
              </w:numPr>
              <w:spacing w:line="400" w:lineRule="exact"/>
              <w:ind w:firstLine="360" w:firstLineChars="200"/>
              <w:rPr>
                <w:sz w:val="18"/>
                <w:szCs w:val="24"/>
              </w:rPr>
            </w:pPr>
            <w:r>
              <w:rPr>
                <w:rFonts w:hint="eastAsia"/>
                <w:sz w:val="18"/>
                <w:szCs w:val="24"/>
              </w:rPr>
              <w:t>保证基金经费专款专用，并全部用于本项目研究。</w:t>
            </w:r>
            <w:bookmarkStart w:id="1" w:name="_GoBack"/>
            <w:bookmarkEnd w:id="1"/>
          </w:p>
          <w:p>
            <w:pPr>
              <w:numPr>
                <w:ilvl w:val="0"/>
                <w:numId w:val="3"/>
              </w:numPr>
              <w:spacing w:line="400" w:lineRule="exact"/>
              <w:ind w:firstLine="360" w:firstLineChars="200"/>
              <w:rPr>
                <w:sz w:val="18"/>
                <w:szCs w:val="24"/>
              </w:rPr>
            </w:pPr>
            <w:r>
              <w:rPr>
                <w:rFonts w:hint="eastAsia"/>
                <w:sz w:val="18"/>
                <w:szCs w:val="24"/>
              </w:rPr>
              <w:t>保证基金项目按时结题验收。</w:t>
            </w:r>
          </w:p>
          <w:p>
            <w:pPr>
              <w:spacing w:line="400" w:lineRule="exact"/>
              <w:rPr>
                <w:sz w:val="18"/>
                <w:szCs w:val="24"/>
              </w:rPr>
            </w:pPr>
          </w:p>
          <w:p>
            <w:pPr>
              <w:spacing w:line="400" w:lineRule="exact"/>
              <w:rPr>
                <w:sz w:val="18"/>
                <w:szCs w:val="24"/>
              </w:rPr>
            </w:pPr>
          </w:p>
          <w:p>
            <w:pPr>
              <w:spacing w:line="400" w:lineRule="exact"/>
              <w:rPr>
                <w:sz w:val="18"/>
                <w:szCs w:val="24"/>
              </w:rPr>
            </w:pPr>
            <w:r>
              <w:rPr>
                <w:sz w:val="18"/>
                <w:szCs w:val="24"/>
              </w:rPr>
              <w:t xml:space="preserve">                                                         </w:t>
            </w:r>
            <w:r>
              <w:rPr>
                <w:rFonts w:hint="eastAsia"/>
                <w:sz w:val="18"/>
                <w:szCs w:val="24"/>
              </w:rPr>
              <w:t>单位（公章）</w:t>
            </w:r>
          </w:p>
          <w:p>
            <w:pPr>
              <w:spacing w:line="400" w:lineRule="exact"/>
              <w:rPr>
                <w:sz w:val="18"/>
                <w:szCs w:val="24"/>
              </w:rPr>
            </w:pPr>
            <w:r>
              <w:rPr>
                <w:sz w:val="18"/>
                <w:szCs w:val="24"/>
              </w:rPr>
              <w:t xml:space="preserve">                                                     </w:t>
            </w:r>
            <w:r>
              <w:rPr>
                <w:rFonts w:hint="eastAsia"/>
                <w:sz w:val="18"/>
                <w:szCs w:val="24"/>
              </w:rPr>
              <w:t>年</w:t>
            </w:r>
            <w:r>
              <w:rPr>
                <w:sz w:val="18"/>
                <w:szCs w:val="24"/>
              </w:rPr>
              <w:t xml:space="preserve">      </w:t>
            </w:r>
            <w:r>
              <w:rPr>
                <w:rFonts w:hint="eastAsia"/>
                <w:sz w:val="18"/>
                <w:szCs w:val="24"/>
              </w:rPr>
              <w:t>月</w:t>
            </w:r>
            <w:r>
              <w:rPr>
                <w:sz w:val="18"/>
                <w:szCs w:val="24"/>
              </w:rPr>
              <w:t xml:space="preserve">       </w:t>
            </w:r>
            <w:r>
              <w:rPr>
                <w:rFonts w:hint="eastAsia"/>
                <w:sz w:val="18"/>
                <w:szCs w:val="24"/>
              </w:rPr>
              <w:t>日</w:t>
            </w:r>
          </w:p>
          <w:p>
            <w:pPr>
              <w:spacing w:line="400" w:lineRule="exact"/>
              <w:rPr>
                <w:sz w:val="18"/>
                <w:szCs w:val="24"/>
              </w:rPr>
            </w:pPr>
            <w:r>
              <w:rPr>
                <w:sz w:val="18"/>
                <w:szCs w:val="24"/>
              </w:rPr>
              <w:t xml:space="preserve">                      </w:t>
            </w:r>
          </w:p>
        </w:tc>
      </w:tr>
    </w:tbl>
    <w:p>
      <w:pPr>
        <w:spacing w:line="520" w:lineRule="exact"/>
        <w:ind w:firstLine="562" w:firstLineChars="200"/>
        <w:jc w:val="left"/>
        <w:rPr>
          <w:rFonts w:ascii="宋体"/>
          <w:b/>
          <w:sz w:val="28"/>
          <w:szCs w:val="24"/>
        </w:rPr>
      </w:pPr>
    </w:p>
    <w:p>
      <w:pPr>
        <w:pStyle w:val="3"/>
        <w:spacing w:line="500" w:lineRule="exact"/>
        <w:rPr>
          <w:rFonts w:ascii="宋体" w:hAnsi="宋体"/>
          <w:b/>
          <w:sz w:val="28"/>
        </w:rPr>
      </w:pPr>
      <w:r>
        <w:rPr>
          <w:rFonts w:ascii="宋体" w:hAnsi="宋体"/>
          <w:b/>
          <w:sz w:val="28"/>
        </w:rPr>
        <w:t xml:space="preserve"> </w:t>
      </w:r>
    </w:p>
    <w:p>
      <w:pPr>
        <w:pStyle w:val="3"/>
        <w:spacing w:line="500" w:lineRule="exact"/>
        <w:rPr>
          <w:rFonts w:ascii="宋体" w:hAnsi="宋体"/>
          <w:b/>
          <w:sz w:val="28"/>
        </w:rPr>
      </w:pPr>
    </w:p>
    <w:p>
      <w:pPr>
        <w:pStyle w:val="3"/>
        <w:spacing w:line="500" w:lineRule="exact"/>
        <w:rPr>
          <w:rFonts w:ascii="宋体"/>
          <w:b/>
          <w:sz w:val="28"/>
        </w:rPr>
      </w:pPr>
      <w:r>
        <w:rPr>
          <w:rFonts w:ascii="宋体" w:hAnsi="宋体"/>
          <w:b/>
          <w:sz w:val="28"/>
        </w:rPr>
        <w:t xml:space="preserve"> </w:t>
      </w:r>
      <w:r>
        <w:rPr>
          <w:rFonts w:hint="eastAsia" w:ascii="宋体" w:hAnsi="宋体"/>
          <w:b/>
          <w:sz w:val="28"/>
        </w:rPr>
        <w:t>十、合作单位意见：</w:t>
      </w:r>
    </w:p>
    <w:tbl>
      <w:tblPr>
        <w:tblStyle w:val="8"/>
        <w:tblW w:w="5535" w:type="pct"/>
        <w:jc w:val="center"/>
        <w:tblLayout w:type="autofit"/>
        <w:tblCellMar>
          <w:top w:w="0" w:type="dxa"/>
          <w:left w:w="108" w:type="dxa"/>
          <w:bottom w:w="0" w:type="dxa"/>
          <w:right w:w="108" w:type="dxa"/>
        </w:tblCellMar>
      </w:tblPr>
      <w:tblGrid>
        <w:gridCol w:w="4684"/>
        <w:gridCol w:w="4750"/>
      </w:tblGrid>
      <w:tr>
        <w:tblPrEx>
          <w:tblCellMar>
            <w:top w:w="0" w:type="dxa"/>
            <w:left w:w="108" w:type="dxa"/>
            <w:bottom w:w="0" w:type="dxa"/>
            <w:right w:w="108" w:type="dxa"/>
          </w:tblCellMar>
        </w:tblPrEx>
        <w:trPr>
          <w:trHeight w:val="5740" w:hRule="atLeast"/>
          <w:jc w:val="center"/>
        </w:trPr>
        <w:tc>
          <w:tcPr>
            <w:tcW w:w="24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r>
              <w:rPr>
                <w:rFonts w:ascii="宋体"/>
                <w:kern w:val="0"/>
                <w:sz w:val="22"/>
                <w:szCs w:val="24"/>
              </w:rPr>
              <w:t xml:space="preserve">          </w:t>
            </w:r>
          </w:p>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r>
              <w:rPr>
                <w:rFonts w:ascii="宋体"/>
                <w:kern w:val="0"/>
                <w:sz w:val="22"/>
                <w:szCs w:val="24"/>
              </w:rPr>
              <w:t xml:space="preserve">       </w:t>
            </w:r>
            <w:r>
              <w:rPr>
                <w:rFonts w:hint="eastAsia" w:ascii="宋体"/>
                <w:kern w:val="0"/>
                <w:sz w:val="22"/>
                <w:szCs w:val="24"/>
              </w:rPr>
              <w:t>合作单位</w:t>
            </w:r>
            <w:r>
              <w:rPr>
                <w:rFonts w:ascii="宋体"/>
                <w:kern w:val="0"/>
                <w:sz w:val="22"/>
                <w:szCs w:val="24"/>
              </w:rPr>
              <w:t>1</w:t>
            </w:r>
            <w:r>
              <w:rPr>
                <w:rFonts w:hint="eastAsia" w:ascii="宋体"/>
                <w:kern w:val="0"/>
                <w:sz w:val="22"/>
                <w:szCs w:val="24"/>
              </w:rPr>
              <w:t>（盖章）</w:t>
            </w:r>
          </w:p>
          <w:p>
            <w:pPr>
              <w:widowControl/>
              <w:jc w:val="center"/>
              <w:rPr>
                <w:rFonts w:ascii="宋体"/>
                <w:kern w:val="0"/>
                <w:sz w:val="22"/>
                <w:szCs w:val="24"/>
              </w:rPr>
            </w:pPr>
            <w:r>
              <w:rPr>
                <w:rFonts w:ascii="宋体"/>
                <w:kern w:val="0"/>
                <w:sz w:val="22"/>
                <w:szCs w:val="24"/>
              </w:rPr>
              <w:t xml:space="preserve">          </w:t>
            </w:r>
            <w:r>
              <w:rPr>
                <w:rFonts w:hint="eastAsia" w:ascii="宋体"/>
                <w:kern w:val="0"/>
                <w:sz w:val="22"/>
                <w:szCs w:val="24"/>
              </w:rPr>
              <w:t>年</w:t>
            </w:r>
            <w:r>
              <w:rPr>
                <w:rFonts w:ascii="宋体"/>
                <w:kern w:val="0"/>
                <w:sz w:val="22"/>
                <w:szCs w:val="24"/>
              </w:rPr>
              <w:t xml:space="preserve">   </w:t>
            </w:r>
            <w:r>
              <w:rPr>
                <w:rFonts w:hint="eastAsia" w:ascii="宋体"/>
                <w:kern w:val="0"/>
                <w:sz w:val="22"/>
                <w:szCs w:val="24"/>
              </w:rPr>
              <w:t>月</w:t>
            </w:r>
            <w:r>
              <w:rPr>
                <w:rFonts w:ascii="宋体"/>
                <w:kern w:val="0"/>
                <w:sz w:val="22"/>
                <w:szCs w:val="24"/>
              </w:rPr>
              <w:t xml:space="preserve">   </w:t>
            </w:r>
            <w:r>
              <w:rPr>
                <w:rFonts w:hint="eastAsia" w:ascii="宋体"/>
                <w:kern w:val="0"/>
                <w:sz w:val="22"/>
                <w:szCs w:val="24"/>
              </w:rPr>
              <w:t>日</w:t>
            </w:r>
          </w:p>
        </w:tc>
        <w:tc>
          <w:tcPr>
            <w:tcW w:w="2517" w:type="pct"/>
            <w:tcBorders>
              <w:top w:val="single" w:color="auto" w:sz="4" w:space="0"/>
              <w:left w:val="nil"/>
              <w:bottom w:val="single" w:color="auto" w:sz="4" w:space="0"/>
              <w:right w:val="single" w:color="auto" w:sz="4" w:space="0"/>
            </w:tcBorders>
            <w:vAlign w:val="center"/>
          </w:tcPr>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r>
              <w:rPr>
                <w:rFonts w:ascii="宋体"/>
                <w:kern w:val="0"/>
                <w:sz w:val="22"/>
                <w:szCs w:val="24"/>
              </w:rPr>
              <w:t xml:space="preserve">                  </w:t>
            </w:r>
          </w:p>
          <w:p>
            <w:pPr>
              <w:widowControl/>
              <w:jc w:val="center"/>
              <w:rPr>
                <w:rFonts w:ascii="宋体"/>
                <w:kern w:val="0"/>
                <w:sz w:val="22"/>
                <w:szCs w:val="24"/>
              </w:rPr>
            </w:pPr>
            <w:r>
              <w:rPr>
                <w:rFonts w:ascii="宋体"/>
                <w:kern w:val="0"/>
                <w:sz w:val="22"/>
                <w:szCs w:val="24"/>
              </w:rPr>
              <w:t xml:space="preserve">          </w:t>
            </w:r>
          </w:p>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r>
              <w:rPr>
                <w:rFonts w:ascii="宋体"/>
                <w:kern w:val="0"/>
                <w:sz w:val="22"/>
                <w:szCs w:val="24"/>
              </w:rPr>
              <w:t xml:space="preserve">       </w:t>
            </w:r>
            <w:r>
              <w:rPr>
                <w:rFonts w:hint="eastAsia" w:ascii="宋体"/>
                <w:kern w:val="0"/>
                <w:sz w:val="22"/>
                <w:szCs w:val="24"/>
              </w:rPr>
              <w:t>合作单位</w:t>
            </w:r>
            <w:r>
              <w:rPr>
                <w:rFonts w:ascii="宋体"/>
                <w:kern w:val="0"/>
                <w:sz w:val="22"/>
                <w:szCs w:val="24"/>
              </w:rPr>
              <w:t>1</w:t>
            </w:r>
            <w:r>
              <w:rPr>
                <w:rFonts w:hint="eastAsia" w:ascii="宋体"/>
                <w:kern w:val="0"/>
                <w:sz w:val="22"/>
                <w:szCs w:val="24"/>
              </w:rPr>
              <w:t>（盖章）</w:t>
            </w:r>
          </w:p>
          <w:p>
            <w:pPr>
              <w:widowControl/>
              <w:rPr>
                <w:rFonts w:ascii="宋体"/>
                <w:kern w:val="0"/>
                <w:sz w:val="22"/>
                <w:szCs w:val="24"/>
              </w:rPr>
            </w:pPr>
            <w:r>
              <w:rPr>
                <w:rFonts w:ascii="宋体"/>
                <w:kern w:val="0"/>
                <w:sz w:val="22"/>
                <w:szCs w:val="24"/>
              </w:rPr>
              <w:t xml:space="preserve">                  </w:t>
            </w:r>
            <w:r>
              <w:rPr>
                <w:rFonts w:hint="eastAsia" w:ascii="宋体"/>
                <w:kern w:val="0"/>
                <w:sz w:val="22"/>
                <w:szCs w:val="24"/>
              </w:rPr>
              <w:t>年</w:t>
            </w:r>
            <w:r>
              <w:rPr>
                <w:rFonts w:ascii="宋体"/>
                <w:kern w:val="0"/>
                <w:sz w:val="22"/>
                <w:szCs w:val="24"/>
              </w:rPr>
              <w:t xml:space="preserve">   </w:t>
            </w:r>
            <w:r>
              <w:rPr>
                <w:rFonts w:hint="eastAsia" w:ascii="宋体"/>
                <w:kern w:val="0"/>
                <w:sz w:val="22"/>
                <w:szCs w:val="24"/>
              </w:rPr>
              <w:t>月</w:t>
            </w:r>
            <w:r>
              <w:rPr>
                <w:rFonts w:ascii="宋体"/>
                <w:kern w:val="0"/>
                <w:sz w:val="22"/>
                <w:szCs w:val="24"/>
              </w:rPr>
              <w:t xml:space="preserve">   </w:t>
            </w:r>
            <w:r>
              <w:rPr>
                <w:rFonts w:hint="eastAsia" w:ascii="宋体"/>
                <w:kern w:val="0"/>
                <w:sz w:val="22"/>
                <w:szCs w:val="24"/>
              </w:rPr>
              <w:t>日</w:t>
            </w:r>
          </w:p>
        </w:tc>
      </w:tr>
    </w:tbl>
    <w:p>
      <w:pPr>
        <w:spacing w:line="520" w:lineRule="exact"/>
        <w:jc w:val="left"/>
        <w:rPr>
          <w:rFonts w:ascii="宋体"/>
          <w:b/>
          <w:sz w:val="28"/>
          <w:szCs w:val="24"/>
        </w:rPr>
      </w:pPr>
    </w:p>
    <w:p>
      <w:pPr>
        <w:spacing w:line="520" w:lineRule="exact"/>
        <w:jc w:val="left"/>
        <w:rPr>
          <w:rFonts w:ascii="宋体"/>
          <w:b/>
          <w:sz w:val="28"/>
          <w:szCs w:val="24"/>
        </w:rPr>
      </w:pPr>
      <w:r>
        <w:rPr>
          <w:rFonts w:hint="eastAsia" w:ascii="宋体" w:hAnsi="宋体"/>
          <w:b/>
          <w:sz w:val="28"/>
          <w:szCs w:val="24"/>
        </w:rPr>
        <w:t>十一、盟市或自治区主管部门意见</w:t>
      </w:r>
    </w:p>
    <w:tbl>
      <w:tblPr>
        <w:tblStyle w:val="8"/>
        <w:tblpPr w:leftFromText="180" w:rightFromText="180" w:vertAnchor="text" w:horzAnchor="page" w:tblpX="1345" w:tblpY="304"/>
        <w:tblOverlap w:val="never"/>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5"/>
        <w:gridCol w:w="3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5" w:type="dxa"/>
          </w:tcPr>
          <w:p>
            <w:pPr>
              <w:spacing w:line="520" w:lineRule="exact"/>
              <w:jc w:val="center"/>
              <w:rPr>
                <w:rFonts w:ascii="宋体"/>
                <w:b/>
                <w:sz w:val="28"/>
                <w:szCs w:val="24"/>
              </w:rPr>
            </w:pPr>
            <w:r>
              <w:rPr>
                <w:rFonts w:hint="eastAsia" w:ascii="宋体" w:hAnsi="宋体"/>
                <w:b/>
                <w:sz w:val="28"/>
                <w:szCs w:val="24"/>
              </w:rPr>
              <w:t>盟市单位</w:t>
            </w:r>
          </w:p>
        </w:tc>
        <w:tc>
          <w:tcPr>
            <w:tcW w:w="3705" w:type="dxa"/>
          </w:tcPr>
          <w:p>
            <w:pPr>
              <w:spacing w:line="520" w:lineRule="exact"/>
              <w:jc w:val="center"/>
              <w:rPr>
                <w:rFonts w:ascii="宋体"/>
                <w:b/>
                <w:sz w:val="28"/>
                <w:szCs w:val="24"/>
              </w:rPr>
            </w:pPr>
            <w:r>
              <w:rPr>
                <w:rFonts w:hint="eastAsia" w:ascii="宋体" w:hAnsi="宋体"/>
                <w:b/>
                <w:sz w:val="28"/>
                <w:szCs w:val="24"/>
              </w:rPr>
              <w:t>区直单位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8" w:hRule="atLeast"/>
        </w:trPr>
        <w:tc>
          <w:tcPr>
            <w:tcW w:w="5735" w:type="dxa"/>
          </w:tcPr>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r>
              <w:rPr>
                <w:rFonts w:ascii="宋体" w:hAnsi="宋体"/>
                <w:b/>
                <w:sz w:val="28"/>
                <w:szCs w:val="24"/>
              </w:rPr>
              <w:t xml:space="preserve">  </w:t>
            </w:r>
            <w:r>
              <w:rPr>
                <w:rFonts w:hint="eastAsia" w:ascii="宋体" w:hAnsi="宋体"/>
                <w:b/>
                <w:sz w:val="28"/>
                <w:szCs w:val="24"/>
              </w:rPr>
              <w:t>科技局（公章）</w:t>
            </w:r>
            <w:r>
              <w:rPr>
                <w:rFonts w:ascii="宋体" w:hAnsi="宋体"/>
                <w:b/>
                <w:sz w:val="28"/>
                <w:szCs w:val="24"/>
              </w:rPr>
              <w:t xml:space="preserve">       </w:t>
            </w:r>
            <w:r>
              <w:rPr>
                <w:rFonts w:hint="eastAsia" w:ascii="宋体" w:hAnsi="宋体"/>
                <w:b/>
                <w:sz w:val="28"/>
                <w:szCs w:val="24"/>
              </w:rPr>
              <w:t>财政局（公章）</w:t>
            </w:r>
          </w:p>
          <w:p>
            <w:pPr>
              <w:spacing w:line="520" w:lineRule="exact"/>
              <w:ind w:firstLine="281" w:firstLineChars="100"/>
              <w:jc w:val="left"/>
              <w:rPr>
                <w:rFonts w:ascii="宋体"/>
                <w:b/>
                <w:sz w:val="28"/>
                <w:szCs w:val="24"/>
              </w:rPr>
            </w:pPr>
            <w:r>
              <w:rPr>
                <w:rFonts w:hint="eastAsia" w:ascii="宋体" w:hAnsi="宋体"/>
                <w:b/>
                <w:sz w:val="28"/>
                <w:szCs w:val="24"/>
              </w:rPr>
              <w:t>年</w:t>
            </w:r>
            <w:r>
              <w:rPr>
                <w:rFonts w:ascii="宋体" w:hAnsi="宋体"/>
                <w:b/>
                <w:sz w:val="28"/>
                <w:szCs w:val="24"/>
              </w:rPr>
              <w:t xml:space="preserve">   </w:t>
            </w:r>
            <w:r>
              <w:rPr>
                <w:rFonts w:hint="eastAsia" w:ascii="宋体" w:hAnsi="宋体"/>
                <w:b/>
                <w:sz w:val="28"/>
                <w:szCs w:val="24"/>
              </w:rPr>
              <w:t>月</w:t>
            </w:r>
            <w:r>
              <w:rPr>
                <w:rFonts w:ascii="宋体" w:hAnsi="宋体"/>
                <w:b/>
                <w:sz w:val="28"/>
                <w:szCs w:val="24"/>
              </w:rPr>
              <w:t xml:space="preserve">   </w:t>
            </w:r>
            <w:r>
              <w:rPr>
                <w:rFonts w:hint="eastAsia" w:ascii="宋体" w:hAnsi="宋体"/>
                <w:b/>
                <w:sz w:val="28"/>
                <w:szCs w:val="24"/>
              </w:rPr>
              <w:t>日</w:t>
            </w:r>
            <w:r>
              <w:rPr>
                <w:rFonts w:ascii="宋体" w:hAnsi="宋体"/>
                <w:b/>
                <w:sz w:val="28"/>
                <w:szCs w:val="24"/>
              </w:rPr>
              <w:t xml:space="preserve">         </w:t>
            </w:r>
            <w:r>
              <w:rPr>
                <w:rFonts w:hint="eastAsia" w:ascii="宋体" w:hAnsi="宋体"/>
                <w:b/>
                <w:sz w:val="28"/>
                <w:szCs w:val="24"/>
              </w:rPr>
              <w:t>年</w:t>
            </w:r>
            <w:r>
              <w:rPr>
                <w:rFonts w:ascii="宋体" w:hAnsi="宋体"/>
                <w:b/>
                <w:sz w:val="28"/>
                <w:szCs w:val="24"/>
              </w:rPr>
              <w:t xml:space="preserve">   </w:t>
            </w:r>
            <w:r>
              <w:rPr>
                <w:rFonts w:hint="eastAsia" w:ascii="宋体" w:hAnsi="宋体"/>
                <w:b/>
                <w:sz w:val="28"/>
                <w:szCs w:val="24"/>
              </w:rPr>
              <w:t>月</w:t>
            </w:r>
            <w:r>
              <w:rPr>
                <w:rFonts w:ascii="宋体" w:hAnsi="宋体"/>
                <w:b/>
                <w:sz w:val="28"/>
                <w:szCs w:val="24"/>
              </w:rPr>
              <w:t xml:space="preserve">   </w:t>
            </w:r>
            <w:r>
              <w:rPr>
                <w:rFonts w:hint="eastAsia" w:ascii="宋体" w:hAnsi="宋体"/>
                <w:b/>
                <w:sz w:val="28"/>
                <w:szCs w:val="24"/>
              </w:rPr>
              <w:t>日</w:t>
            </w:r>
          </w:p>
        </w:tc>
        <w:tc>
          <w:tcPr>
            <w:tcW w:w="3705" w:type="dxa"/>
          </w:tcPr>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ind w:firstLine="562"/>
              <w:jc w:val="left"/>
              <w:rPr>
                <w:rFonts w:ascii="宋体"/>
                <w:b/>
                <w:sz w:val="28"/>
                <w:szCs w:val="24"/>
              </w:rPr>
            </w:pPr>
            <w:r>
              <w:rPr>
                <w:rFonts w:hint="eastAsia" w:ascii="宋体" w:hAnsi="宋体"/>
                <w:b/>
                <w:sz w:val="28"/>
                <w:szCs w:val="24"/>
              </w:rPr>
              <w:t>主管部门（公章）</w:t>
            </w:r>
          </w:p>
          <w:p>
            <w:pPr>
              <w:spacing w:line="520" w:lineRule="exact"/>
              <w:ind w:firstLine="843" w:firstLineChars="300"/>
              <w:jc w:val="left"/>
              <w:rPr>
                <w:rFonts w:ascii="宋体"/>
                <w:b/>
                <w:sz w:val="28"/>
                <w:szCs w:val="24"/>
              </w:rPr>
            </w:pPr>
            <w:r>
              <w:rPr>
                <w:rFonts w:hint="eastAsia" w:ascii="宋体" w:hAnsi="宋体"/>
                <w:b/>
                <w:sz w:val="28"/>
                <w:szCs w:val="24"/>
              </w:rPr>
              <w:t>年</w:t>
            </w:r>
            <w:r>
              <w:rPr>
                <w:rFonts w:ascii="宋体" w:hAnsi="宋体"/>
                <w:b/>
                <w:sz w:val="28"/>
                <w:szCs w:val="24"/>
              </w:rPr>
              <w:t xml:space="preserve">   </w:t>
            </w:r>
            <w:r>
              <w:rPr>
                <w:rFonts w:hint="eastAsia" w:ascii="宋体" w:hAnsi="宋体"/>
                <w:b/>
                <w:sz w:val="28"/>
                <w:szCs w:val="24"/>
              </w:rPr>
              <w:t>月</w:t>
            </w:r>
            <w:r>
              <w:rPr>
                <w:rFonts w:ascii="宋体" w:hAnsi="宋体"/>
                <w:b/>
                <w:sz w:val="28"/>
                <w:szCs w:val="24"/>
              </w:rPr>
              <w:t xml:space="preserve">   </w:t>
            </w:r>
            <w:r>
              <w:rPr>
                <w:rFonts w:hint="eastAsia" w:ascii="宋体" w:hAnsi="宋体"/>
                <w:b/>
                <w:sz w:val="28"/>
                <w:szCs w:val="24"/>
              </w:rPr>
              <w:t>日</w:t>
            </w:r>
          </w:p>
        </w:tc>
      </w:tr>
    </w:tbl>
    <w:p>
      <w:pPr>
        <w:spacing w:line="520" w:lineRule="exact"/>
        <w:ind w:firstLine="562" w:firstLineChars="200"/>
        <w:jc w:val="left"/>
        <w:rPr>
          <w:rFonts w:ascii="宋体"/>
          <w:b/>
          <w:sz w:val="28"/>
          <w:szCs w:val="24"/>
        </w:rPr>
      </w:pPr>
      <w:r>
        <w:rPr>
          <w:rFonts w:hint="eastAsia" w:ascii="宋体" w:hAnsi="宋体"/>
          <w:b/>
          <w:sz w:val="28"/>
          <w:szCs w:val="24"/>
        </w:rPr>
        <w:t>十二、相关附件（主持人身份证件、专业技术职务或职称证，最高学位及学历证书）</w:t>
      </w:r>
    </w:p>
    <w:p>
      <w:pPr>
        <w:spacing w:line="360" w:lineRule="auto"/>
        <w:ind w:firstLine="536" w:firstLineChars="200"/>
        <w:rPr>
          <w:rFonts w:ascii="仿宋_GB2312" w:eastAsia="仿宋_GB2312"/>
          <w:spacing w:val="-6"/>
          <w:sz w:val="28"/>
          <w:szCs w:val="24"/>
        </w:rPr>
      </w:pPr>
      <w:r>
        <w:rPr>
          <w:rFonts w:ascii="仿宋_GB2312" w:eastAsia="仿宋_GB2312"/>
          <w:spacing w:val="-6"/>
          <w:sz w:val="28"/>
          <w:szCs w:val="24"/>
        </w:rPr>
        <w:t>1</w:t>
      </w:r>
      <w:r>
        <w:rPr>
          <w:rFonts w:hint="eastAsia" w:ascii="仿宋_GB2312" w:eastAsia="仿宋_GB2312"/>
          <w:spacing w:val="-6"/>
          <w:sz w:val="28"/>
          <w:szCs w:val="24"/>
        </w:rPr>
        <w:t>、科研诚信承诺书（必须提供）</w:t>
      </w:r>
    </w:p>
    <w:p>
      <w:pPr>
        <w:spacing w:line="360" w:lineRule="auto"/>
        <w:ind w:firstLine="536" w:firstLineChars="200"/>
        <w:rPr>
          <w:rFonts w:ascii="仿宋_GB2312" w:eastAsia="仿宋_GB2312"/>
          <w:spacing w:val="-6"/>
          <w:sz w:val="28"/>
          <w:szCs w:val="24"/>
        </w:rPr>
      </w:pPr>
      <w:r>
        <w:rPr>
          <w:rFonts w:ascii="仿宋_GB2312" w:eastAsia="仿宋_GB2312"/>
          <w:spacing w:val="-6"/>
          <w:sz w:val="28"/>
          <w:szCs w:val="24"/>
        </w:rPr>
        <w:t>2</w:t>
      </w:r>
      <w:r>
        <w:rPr>
          <w:rFonts w:hint="eastAsia" w:ascii="仿宋_GB2312" w:eastAsia="仿宋_GB2312"/>
          <w:spacing w:val="-6"/>
          <w:sz w:val="28"/>
          <w:szCs w:val="24"/>
        </w:rPr>
        <w:t>、身份证、专业技术职务或职称证、最高学位证书、学历证书复印件。</w:t>
      </w:r>
    </w:p>
    <w:p>
      <w:pPr>
        <w:spacing w:line="360" w:lineRule="auto"/>
        <w:ind w:firstLine="536" w:firstLineChars="200"/>
        <w:rPr>
          <w:rFonts w:ascii="仿宋_GB2312" w:eastAsia="仿宋_GB2312"/>
          <w:spacing w:val="-6"/>
          <w:sz w:val="28"/>
          <w:szCs w:val="24"/>
        </w:rPr>
      </w:pPr>
      <w:r>
        <w:rPr>
          <w:rFonts w:ascii="仿宋_GB2312" w:eastAsia="仿宋_GB2312"/>
          <w:spacing w:val="-6"/>
          <w:sz w:val="28"/>
          <w:szCs w:val="24"/>
        </w:rPr>
        <w:t>3</w:t>
      </w:r>
      <w:r>
        <w:rPr>
          <w:rFonts w:hint="eastAsia" w:ascii="仿宋_GB2312" w:eastAsia="仿宋_GB2312"/>
          <w:spacing w:val="-6"/>
          <w:sz w:val="28"/>
          <w:szCs w:val="24"/>
        </w:rPr>
        <w:t>、申请书签字页、盖章页需网上上传。</w:t>
      </w: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r>
        <w:rPr>
          <w:rFonts w:hint="eastAsia" w:ascii="仿宋_GB2312" w:hAnsi="黑体" w:eastAsia="仿宋_GB2312"/>
          <w:b/>
          <w:sz w:val="32"/>
          <w:szCs w:val="24"/>
        </w:rPr>
        <w:t>附件</w:t>
      </w:r>
      <w:r>
        <w:rPr>
          <w:rFonts w:ascii="仿宋_GB2312" w:hAnsi="黑体" w:eastAsia="仿宋_GB2312"/>
          <w:b/>
          <w:sz w:val="32"/>
          <w:szCs w:val="24"/>
        </w:rPr>
        <w:t>1</w:t>
      </w:r>
    </w:p>
    <w:p>
      <w:pPr>
        <w:spacing w:line="640" w:lineRule="exact"/>
        <w:jc w:val="center"/>
        <w:rPr>
          <w:rFonts w:ascii="方正小标宋简体" w:eastAsia="方正小标宋简体"/>
          <w:sz w:val="44"/>
          <w:szCs w:val="24"/>
        </w:rPr>
      </w:pPr>
      <w:r>
        <w:rPr>
          <w:rFonts w:hint="eastAsia" w:ascii="方正小标宋简体" w:eastAsia="方正小标宋简体"/>
          <w:sz w:val="44"/>
          <w:szCs w:val="24"/>
        </w:rPr>
        <w:t>内蒙古自治区自然科学基金项目</w:t>
      </w:r>
    </w:p>
    <w:p>
      <w:pPr>
        <w:spacing w:line="640" w:lineRule="exact"/>
        <w:jc w:val="center"/>
        <w:rPr>
          <w:rFonts w:ascii="方正小标宋简体" w:eastAsia="方正小标宋简体"/>
          <w:sz w:val="44"/>
          <w:szCs w:val="24"/>
        </w:rPr>
      </w:pPr>
      <w:r>
        <w:rPr>
          <w:rFonts w:hint="eastAsia" w:ascii="方正小标宋简体" w:eastAsia="方正小标宋简体"/>
          <w:sz w:val="44"/>
          <w:szCs w:val="24"/>
        </w:rPr>
        <w:t>申报单位科研诚信承诺书</w:t>
      </w:r>
    </w:p>
    <w:p>
      <w:pPr>
        <w:spacing w:line="440" w:lineRule="exact"/>
        <w:jc w:val="center"/>
        <w:rPr>
          <w:rFonts w:ascii="方正小标宋简体" w:eastAsia="方正小标宋简体"/>
          <w:sz w:val="44"/>
          <w:szCs w:val="24"/>
        </w:rPr>
      </w:pPr>
    </w:p>
    <w:p>
      <w:pPr>
        <w:spacing w:line="400" w:lineRule="exact"/>
        <w:ind w:firstLine="560" w:firstLineChars="200"/>
        <w:rPr>
          <w:rFonts w:ascii="仿宋_GB2312" w:eastAsia="仿宋_GB2312"/>
          <w:sz w:val="28"/>
          <w:szCs w:val="24"/>
        </w:rPr>
      </w:pPr>
      <w:r>
        <w:rPr>
          <w:rFonts w:hint="eastAsia" w:ascii="仿宋_GB2312" w:eastAsia="仿宋_GB2312"/>
          <w:sz w:val="28"/>
          <w:szCs w:val="24"/>
        </w:rPr>
        <w:t>我单位根据《内蒙古自治区自然科学基金项目管理办法》和指南要求，并在认真阅读理解内蒙古自治区科技计划经费预算管理相关文件及有关财务规章制度基础上，自愿提交项目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申报材料。在此</w:t>
      </w:r>
      <w:r>
        <w:rPr>
          <w:rFonts w:hint="eastAsia" w:ascii="黑体" w:hAnsi="黑体" w:eastAsia="黑体"/>
          <w:sz w:val="28"/>
          <w:szCs w:val="24"/>
        </w:rPr>
        <w:t>郑重承诺</w:t>
      </w:r>
      <w:r>
        <w:rPr>
          <w:rFonts w:ascii="仿宋_GB2312" w:eastAsia="仿宋_GB2312"/>
          <w:sz w:val="28"/>
          <w:szCs w:val="24"/>
        </w:rPr>
        <w:t>:</w:t>
      </w:r>
      <w:r>
        <w:rPr>
          <w:rFonts w:hint="eastAsia" w:ascii="仿宋_GB2312" w:eastAsia="仿宋_GB2312"/>
          <w:sz w:val="28"/>
          <w:szCs w:val="24"/>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（一）采取贿赂或变相贿赂、造假、剽窃、故意重复申报等不正当手段获取科技计划项目承担资格。</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（二）以任何形式探听未公开的评审专家名单及其他评审过程中的保密信息，干扰评审或可能影响评审公正性的活动。</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（三）不如实填写《任务书》；实施过程中，随意降低目标任务和约定要求；把任务转包，分包他人。</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（四）隐瞒违背科研诚信要求的行为，不上报，不处理；不配合科研不端行为调查处理工作。</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（五）推脱，拒绝或不配合科技计划项目现场监督检查工作。</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（六）虚构、伪造科研成果、证件、协议书、审计报告等验收材料，或以实施周期外、不相关的成果冲抵交差。</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（七）其它违反财经纪律和相关管理规定的行为。</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如有违反，本单位愿接受相关部门做出的各项处理决定，包括但不限于取消项目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承担资格，追回项目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经费，向社会通报违规情况，一定期限内取消科技计划项目申报资格，记入科研诚信严重失信行为数据库以及接受相应的党纪政纪处理等。</w:t>
      </w:r>
    </w:p>
    <w:p>
      <w:pPr>
        <w:spacing w:line="400" w:lineRule="exact"/>
        <w:rPr>
          <w:rFonts w:ascii="仿宋_GB2312" w:eastAsia="仿宋_GB2312"/>
          <w:sz w:val="28"/>
          <w:szCs w:val="24"/>
        </w:rPr>
      </w:pPr>
    </w:p>
    <w:p>
      <w:pPr>
        <w:spacing w:line="400" w:lineRule="exact"/>
        <w:ind w:firstLine="700" w:firstLineChars="250"/>
        <w:rPr>
          <w:rFonts w:ascii="仿宋_GB2312" w:eastAsia="仿宋_GB2312"/>
          <w:sz w:val="28"/>
          <w:szCs w:val="24"/>
        </w:rPr>
      </w:pPr>
      <w:r>
        <w:rPr>
          <w:rFonts w:hint="eastAsia" w:ascii="仿宋_GB2312" w:eastAsia="仿宋_GB2312"/>
          <w:sz w:val="28"/>
          <w:szCs w:val="24"/>
        </w:rPr>
        <w:t>承诺单位</w:t>
      </w:r>
      <w:r>
        <w:rPr>
          <w:rFonts w:ascii="仿宋_GB2312" w:eastAsia="仿宋_GB2312"/>
          <w:sz w:val="28"/>
          <w:szCs w:val="24"/>
        </w:rPr>
        <w:t xml:space="preserve">                      </w:t>
      </w:r>
      <w:r>
        <w:rPr>
          <w:rFonts w:hint="eastAsia" w:ascii="仿宋_GB2312" w:eastAsia="仿宋_GB2312"/>
          <w:sz w:val="28"/>
          <w:szCs w:val="24"/>
        </w:rPr>
        <w:t>依托单位负责人签字：</w:t>
      </w:r>
    </w:p>
    <w:p>
      <w:pPr>
        <w:spacing w:line="400" w:lineRule="exact"/>
        <w:ind w:firstLine="700" w:firstLineChars="250"/>
        <w:rPr>
          <w:rFonts w:ascii="仿宋_GB2312" w:eastAsia="仿宋_GB2312"/>
          <w:sz w:val="28"/>
          <w:szCs w:val="24"/>
        </w:rPr>
      </w:pPr>
      <w:r>
        <w:rPr>
          <w:rFonts w:ascii="仿宋_GB2312" w:eastAsia="仿宋_GB2312"/>
          <w:sz w:val="28"/>
          <w:szCs w:val="24"/>
        </w:rPr>
        <w:t>(</w:t>
      </w:r>
      <w:r>
        <w:rPr>
          <w:rFonts w:hint="eastAsia" w:ascii="仿宋_GB2312" w:eastAsia="仿宋_GB2312"/>
          <w:sz w:val="28"/>
          <w:szCs w:val="24"/>
        </w:rPr>
        <w:t>公章</w:t>
      </w:r>
      <w:r>
        <w:rPr>
          <w:rFonts w:ascii="仿宋_GB2312" w:eastAsia="仿宋_GB2312"/>
          <w:sz w:val="28"/>
          <w:szCs w:val="24"/>
        </w:rPr>
        <w:t xml:space="preserve">)                                    </w:t>
      </w:r>
      <w:r>
        <w:rPr>
          <w:rFonts w:hint="eastAsia" w:ascii="仿宋_GB2312" w:eastAsia="仿宋_GB2312"/>
          <w:sz w:val="28"/>
          <w:szCs w:val="24"/>
        </w:rPr>
        <w:t>年</w:t>
      </w:r>
      <w:r>
        <w:rPr>
          <w:rFonts w:ascii="仿宋_GB2312" w:eastAsia="仿宋_GB2312"/>
          <w:sz w:val="28"/>
          <w:szCs w:val="24"/>
        </w:rPr>
        <w:t xml:space="preserve">  </w:t>
      </w:r>
      <w:r>
        <w:rPr>
          <w:rFonts w:hint="eastAsia" w:ascii="仿宋_GB2312" w:eastAsia="仿宋_GB2312"/>
          <w:sz w:val="28"/>
          <w:szCs w:val="24"/>
        </w:rPr>
        <w:t>月</w:t>
      </w:r>
      <w:r>
        <w:rPr>
          <w:rFonts w:ascii="仿宋_GB2312" w:eastAsia="仿宋_GB2312"/>
          <w:sz w:val="28"/>
          <w:szCs w:val="24"/>
        </w:rPr>
        <w:t xml:space="preserve">  </w:t>
      </w:r>
      <w:r>
        <w:rPr>
          <w:rFonts w:hint="eastAsia" w:ascii="仿宋_GB2312" w:eastAsia="仿宋_GB2312"/>
          <w:sz w:val="28"/>
          <w:szCs w:val="24"/>
        </w:rPr>
        <w:t>日</w:t>
      </w:r>
    </w:p>
    <w:p>
      <w:pPr>
        <w:spacing w:line="640" w:lineRule="exact"/>
        <w:jc w:val="center"/>
        <w:rPr>
          <w:rFonts w:ascii="方正小标宋简体" w:eastAsia="方正小标宋简体"/>
          <w:sz w:val="44"/>
          <w:szCs w:val="24"/>
        </w:rPr>
      </w:pPr>
      <w:r>
        <w:rPr>
          <w:rFonts w:hint="eastAsia" w:ascii="方正小标宋简体" w:eastAsia="方正小标宋简体"/>
          <w:sz w:val="44"/>
          <w:szCs w:val="24"/>
        </w:rPr>
        <w:t>内蒙古自治区自然科学基金项目</w:t>
      </w:r>
    </w:p>
    <w:p>
      <w:pPr>
        <w:spacing w:line="640" w:lineRule="exact"/>
        <w:jc w:val="center"/>
        <w:rPr>
          <w:rFonts w:ascii="方正小标宋简体" w:eastAsia="方正小标宋简体"/>
          <w:sz w:val="44"/>
          <w:szCs w:val="24"/>
        </w:rPr>
      </w:pPr>
      <w:r>
        <w:rPr>
          <w:rFonts w:hint="eastAsia" w:ascii="方正小标宋简体" w:eastAsia="方正小标宋简体"/>
          <w:sz w:val="44"/>
          <w:szCs w:val="24"/>
        </w:rPr>
        <w:t>申报人科研诚信承诺书</w:t>
      </w:r>
    </w:p>
    <w:p>
      <w:pPr>
        <w:adjustRightInd w:val="0"/>
        <w:snapToGrid w:val="0"/>
        <w:spacing w:line="440" w:lineRule="atLeast"/>
        <w:jc w:val="center"/>
        <w:rPr>
          <w:rFonts w:ascii="黑体" w:hAnsi="黑体" w:eastAsia="黑体"/>
          <w:sz w:val="36"/>
          <w:szCs w:val="24"/>
        </w:rPr>
      </w:pPr>
    </w:p>
    <w:p>
      <w:pPr>
        <w:spacing w:line="440" w:lineRule="exact"/>
        <w:ind w:firstLine="560" w:firstLineChars="200"/>
        <w:rPr>
          <w:rFonts w:ascii="仿宋_GB2312" w:eastAsia="仿宋_GB2312"/>
          <w:sz w:val="28"/>
          <w:szCs w:val="24"/>
        </w:rPr>
      </w:pPr>
      <w:r>
        <w:rPr>
          <w:rFonts w:hint="eastAsia" w:ascii="仿宋_GB2312" w:eastAsia="仿宋_GB2312"/>
          <w:sz w:val="28"/>
          <w:szCs w:val="24"/>
        </w:rPr>
        <w:t>本人根据《内蒙古自治区自然科学基金项目管理办法》和指南要求，并在认真阅读理解内蒙古自治区科技计划经费预算管理相关文件及有关财务规章制度基础上，自愿提交项目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申报材料。</w:t>
      </w:r>
    </w:p>
    <w:p>
      <w:pPr>
        <w:spacing w:line="440" w:lineRule="exact"/>
        <w:ind w:firstLine="560" w:firstLineChars="200"/>
        <w:rPr>
          <w:rFonts w:ascii="仿宋_GB2312" w:eastAsia="仿宋_GB2312"/>
          <w:sz w:val="28"/>
          <w:szCs w:val="24"/>
        </w:rPr>
      </w:pPr>
      <w:r>
        <w:rPr>
          <w:rFonts w:hint="eastAsia" w:ascii="仿宋_GB2312" w:eastAsia="仿宋_GB2312"/>
          <w:sz w:val="28"/>
          <w:szCs w:val="24"/>
        </w:rPr>
        <w:t>本人在此</w:t>
      </w:r>
      <w:r>
        <w:rPr>
          <w:rFonts w:hint="eastAsia" w:ascii="黑体" w:hAnsi="黑体" w:eastAsia="黑体"/>
          <w:sz w:val="28"/>
          <w:szCs w:val="24"/>
        </w:rPr>
        <w:t>郑重承诺</w:t>
      </w:r>
      <w:r>
        <w:rPr>
          <w:rFonts w:hint="eastAsia" w:ascii="仿宋_GB2312" w:eastAsia="仿宋_GB2312"/>
          <w:sz w:val="28"/>
          <w:szCs w:val="24"/>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napToGrid w:val="0"/>
        <w:spacing w:line="440" w:lineRule="atLeast"/>
        <w:ind w:firstLine="560" w:firstLineChars="200"/>
        <w:rPr>
          <w:rFonts w:ascii="仿宋_GB2312" w:eastAsia="仿宋_GB2312"/>
          <w:sz w:val="28"/>
          <w:szCs w:val="24"/>
        </w:rPr>
      </w:pPr>
      <w:r>
        <w:rPr>
          <w:rFonts w:hint="eastAsia" w:ascii="仿宋_GB2312" w:eastAsia="仿宋_GB2312"/>
          <w:sz w:val="28"/>
          <w:szCs w:val="24"/>
        </w:rPr>
        <w:t>（一）采取造假、剽窃、故意重复申报等不正当手段获取科技计划项目承担资格。</w:t>
      </w:r>
    </w:p>
    <w:p>
      <w:pPr>
        <w:snapToGrid w:val="0"/>
        <w:spacing w:line="440" w:lineRule="atLeast"/>
        <w:ind w:firstLine="560" w:firstLineChars="200"/>
        <w:rPr>
          <w:rFonts w:ascii="仿宋_GB2312" w:eastAsia="仿宋_GB2312"/>
          <w:sz w:val="28"/>
          <w:szCs w:val="24"/>
        </w:rPr>
      </w:pPr>
      <w:r>
        <w:rPr>
          <w:rFonts w:hint="eastAsia" w:ascii="仿宋_GB2312" w:eastAsia="仿宋_GB2312"/>
          <w:sz w:val="28"/>
          <w:szCs w:val="24"/>
        </w:rPr>
        <w:t>（二）以任何形式探听未公开的评审专家名单及其他评审过程中的保密信息，干扰评审或可能影响评审公正性的活动。</w:t>
      </w:r>
    </w:p>
    <w:p>
      <w:pPr>
        <w:snapToGrid w:val="0"/>
        <w:spacing w:line="440" w:lineRule="atLeast"/>
        <w:ind w:firstLine="560" w:firstLineChars="200"/>
        <w:rPr>
          <w:rFonts w:ascii="仿宋_GB2312" w:eastAsia="仿宋_GB2312"/>
          <w:sz w:val="28"/>
          <w:szCs w:val="24"/>
        </w:rPr>
      </w:pPr>
      <w:r>
        <w:rPr>
          <w:rFonts w:hint="eastAsia" w:ascii="仿宋_GB2312" w:eastAsia="仿宋_GB2312"/>
          <w:sz w:val="28"/>
          <w:szCs w:val="24"/>
        </w:rPr>
        <w:t>（三）在实施过程中，随意降低目标任务和约定要求。</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（四）抵触、不配合科研不端行为调查工作。</w:t>
      </w:r>
    </w:p>
    <w:p>
      <w:pPr>
        <w:snapToGrid w:val="0"/>
        <w:spacing w:line="440" w:lineRule="atLeast"/>
        <w:ind w:firstLine="560" w:firstLineChars="200"/>
        <w:rPr>
          <w:rFonts w:ascii="仿宋_GB2312" w:eastAsia="仿宋_GB2312"/>
          <w:sz w:val="28"/>
          <w:szCs w:val="24"/>
        </w:rPr>
      </w:pPr>
      <w:r>
        <w:rPr>
          <w:rFonts w:hint="eastAsia" w:ascii="仿宋_GB2312" w:eastAsia="仿宋_GB2312"/>
          <w:sz w:val="28"/>
          <w:szCs w:val="24"/>
        </w:rPr>
        <w:t>（五）以次充好，虚构科研成果、证件、协议书、审计报告等验收材料，或以实施周期外、不相关的成果冲抵交差。</w:t>
      </w:r>
    </w:p>
    <w:p>
      <w:pPr>
        <w:spacing w:line="440" w:lineRule="exact"/>
        <w:ind w:firstLine="700" w:firstLineChars="250"/>
        <w:rPr>
          <w:rFonts w:ascii="仿宋_GB2312" w:eastAsia="仿宋_GB2312"/>
          <w:sz w:val="28"/>
          <w:szCs w:val="24"/>
        </w:rPr>
      </w:pPr>
      <w:r>
        <w:rPr>
          <w:rFonts w:ascii="仿宋_GB2312" w:eastAsia="仿宋_GB2312"/>
          <w:sz w:val="28"/>
          <w:szCs w:val="24"/>
        </w:rPr>
        <w:t>(</w:t>
      </w:r>
      <w:r>
        <w:rPr>
          <w:rFonts w:hint="eastAsia" w:ascii="仿宋_GB2312" w:eastAsia="仿宋_GB2312"/>
          <w:sz w:val="28"/>
          <w:szCs w:val="24"/>
        </w:rPr>
        <w:t>六</w:t>
      </w:r>
      <w:r>
        <w:rPr>
          <w:rFonts w:ascii="仿宋_GB2312" w:eastAsia="仿宋_GB2312"/>
          <w:sz w:val="28"/>
          <w:szCs w:val="24"/>
        </w:rPr>
        <w:t>)</w:t>
      </w:r>
      <w:r>
        <w:rPr>
          <w:rFonts w:hint="eastAsia" w:ascii="仿宋_GB2312" w:eastAsia="仿宋_GB2312"/>
          <w:sz w:val="28"/>
          <w:szCs w:val="24"/>
        </w:rPr>
        <w:t>其它违反财经纪律和相关管理规定的行为。</w:t>
      </w:r>
    </w:p>
    <w:p>
      <w:pPr>
        <w:spacing w:line="440" w:lineRule="exact"/>
        <w:ind w:firstLine="560" w:firstLineChars="200"/>
        <w:rPr>
          <w:rFonts w:ascii="仿宋_GB2312" w:eastAsia="仿宋_GB2312"/>
          <w:sz w:val="28"/>
          <w:szCs w:val="24"/>
        </w:rPr>
      </w:pPr>
      <w:r>
        <w:rPr>
          <w:rFonts w:hint="eastAsia" w:ascii="仿宋_GB2312" w:eastAsia="仿宋_GB2312"/>
          <w:sz w:val="28"/>
          <w:szCs w:val="24"/>
        </w:rPr>
        <w:t>如有违反，本人愿接受相关部门做出的各项处理决定，包括但不限于取消项目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承担资格，追回项目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经费，向社会通报违规情况，一定期限内取消科技计划项目申报资格，记入科研诚信严重失信行为数据库以及接受相应的党纪政纪处理等。</w:t>
      </w:r>
    </w:p>
    <w:p>
      <w:pPr>
        <w:snapToGrid w:val="0"/>
        <w:spacing w:line="440" w:lineRule="atLeast"/>
        <w:ind w:firstLine="560" w:firstLineChars="200"/>
        <w:rPr>
          <w:rFonts w:ascii="仿宋_GB2312" w:eastAsia="仿宋_GB2312"/>
          <w:sz w:val="28"/>
          <w:szCs w:val="24"/>
        </w:rPr>
      </w:pPr>
    </w:p>
    <w:p>
      <w:pPr>
        <w:snapToGrid w:val="0"/>
        <w:spacing w:line="440" w:lineRule="atLeast"/>
        <w:ind w:firstLine="5180" w:firstLineChars="1850"/>
        <w:rPr>
          <w:rFonts w:ascii="仿宋_GB2312" w:eastAsia="仿宋_GB2312"/>
          <w:sz w:val="28"/>
          <w:szCs w:val="24"/>
        </w:rPr>
      </w:pPr>
    </w:p>
    <w:p>
      <w:pPr>
        <w:snapToGrid w:val="0"/>
        <w:spacing w:line="440" w:lineRule="atLeast"/>
        <w:rPr>
          <w:rFonts w:ascii="仿宋_GB2312" w:eastAsia="仿宋_GB2312"/>
          <w:sz w:val="28"/>
          <w:szCs w:val="24"/>
        </w:rPr>
      </w:pPr>
    </w:p>
    <w:p>
      <w:pPr>
        <w:snapToGrid w:val="0"/>
        <w:spacing w:line="440" w:lineRule="atLeast"/>
        <w:ind w:firstLine="4200" w:firstLineChars="1500"/>
        <w:rPr>
          <w:rFonts w:ascii="仿宋_GB2312" w:eastAsia="仿宋_GB2312"/>
          <w:sz w:val="28"/>
          <w:szCs w:val="24"/>
        </w:rPr>
      </w:pPr>
      <w:r>
        <w:rPr>
          <w:rFonts w:hint="eastAsia" w:ascii="仿宋_GB2312" w:eastAsia="仿宋_GB2312"/>
          <w:sz w:val="28"/>
          <w:szCs w:val="24"/>
        </w:rPr>
        <w:t>项目负责人（签字）：</w:t>
      </w:r>
      <w:r>
        <w:rPr>
          <w:rFonts w:ascii="仿宋_GB2312" w:eastAsia="仿宋_GB2312"/>
          <w:sz w:val="28"/>
          <w:szCs w:val="24"/>
        </w:rPr>
        <w:t xml:space="preserve">    </w:t>
      </w:r>
    </w:p>
    <w:p>
      <w:pPr>
        <w:snapToGrid w:val="0"/>
        <w:spacing w:line="440" w:lineRule="atLeast"/>
        <w:ind w:firstLine="4760" w:firstLineChars="1700"/>
        <w:rPr>
          <w:rFonts w:eastAsia="Times New Roman"/>
          <w:sz w:val="28"/>
          <w:szCs w:val="24"/>
        </w:rPr>
      </w:pPr>
      <w:r>
        <w:rPr>
          <w:rFonts w:hint="eastAsia" w:ascii="仿宋_GB2312" w:eastAsia="仿宋_GB2312"/>
          <w:sz w:val="28"/>
          <w:szCs w:val="24"/>
        </w:rPr>
        <w:t>年</w:t>
      </w:r>
      <w:r>
        <w:rPr>
          <w:rFonts w:ascii="仿宋_GB2312" w:eastAsia="仿宋_GB2312"/>
          <w:sz w:val="28"/>
          <w:szCs w:val="24"/>
        </w:rPr>
        <w:t xml:space="preserve">  </w:t>
      </w:r>
      <w:r>
        <w:rPr>
          <w:rFonts w:hint="eastAsia" w:ascii="仿宋_GB2312" w:eastAsia="仿宋_GB2312"/>
          <w:sz w:val="28"/>
          <w:szCs w:val="24"/>
        </w:rPr>
        <w:t>月</w:t>
      </w:r>
      <w:r>
        <w:rPr>
          <w:rFonts w:ascii="仿宋_GB2312" w:eastAsia="仿宋_GB2312"/>
          <w:sz w:val="28"/>
          <w:szCs w:val="24"/>
        </w:rPr>
        <w:t xml:space="preserve">  </w:t>
      </w:r>
      <w:r>
        <w:rPr>
          <w:rFonts w:hint="eastAsia" w:ascii="仿宋_GB2312" w:eastAsia="仿宋_GB2312"/>
          <w:sz w:val="28"/>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0"/>
        <w:sz w:val="21"/>
      </w:rPr>
    </w:pPr>
    <w:r>
      <w:rPr>
        <w:rStyle w:val="10"/>
      </w:rPr>
      <w:fldChar w:fldCharType="begin"/>
    </w:r>
    <w:r>
      <w:rPr>
        <w:rStyle w:val="10"/>
      </w:rPr>
      <w:instrText xml:space="preserve">PAGE  </w:instrText>
    </w:r>
    <w:r>
      <w:rPr>
        <w:rStyle w:val="10"/>
      </w:rPr>
      <w:fldChar w:fldCharType="separate"/>
    </w:r>
    <w:r>
      <w:rPr>
        <w:rStyle w:val="10"/>
      </w:rPr>
      <w:t>14</w:t>
    </w:r>
    <w:r>
      <w:rPr>
        <w:rStyle w:val="10"/>
      </w:rPr>
      <w:fldChar w:fldCharType="end"/>
    </w:r>
  </w:p>
  <w:p>
    <w:pPr>
      <w:pStyle w:val="6"/>
      <w:rPr>
        <w:rFonts w:eastAsia="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FF3A50"/>
    <w:multiLevelType w:val="multilevel"/>
    <w:tmpl w:val="98FF3A50"/>
    <w:lvl w:ilvl="0" w:tentative="0">
      <w:start w:val="1"/>
      <w:numFmt w:val="decimal"/>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1">
    <w:nsid w:val="C2981654"/>
    <w:multiLevelType w:val="multilevel"/>
    <w:tmpl w:val="C2981654"/>
    <w:lvl w:ilvl="0" w:tentative="0">
      <w:start w:val="1"/>
      <w:numFmt w:val="chineseCounting"/>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2">
    <w:nsid w:val="DC5A1D9A"/>
    <w:multiLevelType w:val="multilevel"/>
    <w:tmpl w:val="DC5A1D9A"/>
    <w:lvl w:ilvl="0" w:tentative="0">
      <w:start w:val="1"/>
      <w:numFmt w:val="chineseCounting"/>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4C"/>
    <w:rsid w:val="003E074C"/>
    <w:rsid w:val="004D2C95"/>
    <w:rsid w:val="006606E9"/>
    <w:rsid w:val="00A979A5"/>
    <w:rsid w:val="00AA5FBB"/>
    <w:rsid w:val="00AD2E87"/>
    <w:rsid w:val="00B72DA2"/>
    <w:rsid w:val="00B967AB"/>
    <w:rsid w:val="00C26A68"/>
    <w:rsid w:val="00DA57AF"/>
    <w:rsid w:val="00DC1A38"/>
    <w:rsid w:val="00E27224"/>
    <w:rsid w:val="00FC3B50"/>
    <w:rsid w:val="31C941B1"/>
    <w:rsid w:val="4D5417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uiPriority="99" w:semiHidden="0" w:name="footer"/>
    <w:lsdException w:qFormat="1" w:unhideWhenUsed="0" w:uiPriority="99" w:semiHidden="0" w:name="index heading"/>
    <w:lsdException w:qFormat="1" w:uiPriority="0" w:name="caption" w:locked="1"/>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ocked="1"/>
    <w:lsdException w:qFormat="1" w:unhideWhenUsed="0" w:uiPriority="99" w:semiHidden="0" w:name="Closing"/>
    <w:lsdException w:qFormat="1" w:unhideWhenUsed="0" w:uiPriority="99" w:semiHidden="0" w:name="Signature"/>
    <w:lsdException w:uiPriority="1" w:name="Default Paragraph Font"/>
    <w:lsdException w:uiPriority="99" w:semiHidden="0" w:name="Body Text"/>
    <w:lsdException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semiHidden="0" w:name="Balloon Text"/>
    <w:lsdException w:qFormat="1" w:unhideWhenUsed="0" w:uiPriority="0" w:semiHidden="0" w:name="Table Grid" w:locked="1"/>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3"/>
    <w:unhideWhenUsed/>
    <w:uiPriority w:val="99"/>
    <w:pPr>
      <w:spacing w:line="360" w:lineRule="auto"/>
    </w:pPr>
    <w:rPr>
      <w:rFonts w:ascii="黑体"/>
      <w:b/>
      <w:sz w:val="32"/>
      <w:szCs w:val="24"/>
    </w:rPr>
  </w:style>
  <w:style w:type="paragraph" w:styleId="3">
    <w:name w:val="Body Text Indent"/>
    <w:basedOn w:val="1"/>
    <w:link w:val="16"/>
    <w:unhideWhenUsed/>
    <w:uiPriority w:val="99"/>
    <w:pPr>
      <w:spacing w:after="120"/>
      <w:ind w:left="420" w:leftChars="200"/>
    </w:pPr>
    <w:rPr>
      <w:szCs w:val="24"/>
    </w:rPr>
  </w:style>
  <w:style w:type="paragraph" w:styleId="4">
    <w:name w:val="Plain Text"/>
    <w:basedOn w:val="1"/>
    <w:link w:val="11"/>
    <w:unhideWhenUsed/>
    <w:qFormat/>
    <w:uiPriority w:val="99"/>
    <w:rPr>
      <w:rFonts w:ascii="宋体" w:hAnsi="Courier New"/>
      <w:szCs w:val="24"/>
    </w:rPr>
  </w:style>
  <w:style w:type="paragraph" w:styleId="5">
    <w:name w:val="Balloon Text"/>
    <w:basedOn w:val="1"/>
    <w:link w:val="12"/>
    <w:unhideWhenUsed/>
    <w:qFormat/>
    <w:uiPriority w:val="99"/>
    <w:rPr>
      <w:sz w:val="18"/>
      <w:szCs w:val="24"/>
    </w:rPr>
  </w:style>
  <w:style w:type="paragraph" w:styleId="6">
    <w:name w:val="footer"/>
    <w:basedOn w:val="1"/>
    <w:link w:val="14"/>
    <w:unhideWhenUsed/>
    <w:uiPriority w:val="99"/>
    <w:pPr>
      <w:tabs>
        <w:tab w:val="center" w:pos="4153"/>
        <w:tab w:val="right" w:pos="8306"/>
      </w:tabs>
      <w:snapToGrid w:val="0"/>
      <w:jc w:val="left"/>
    </w:pPr>
    <w:rPr>
      <w:sz w:val="18"/>
      <w:szCs w:val="24"/>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24"/>
    </w:rPr>
  </w:style>
  <w:style w:type="character" w:styleId="10">
    <w:name w:val="page number"/>
    <w:basedOn w:val="9"/>
    <w:unhideWhenUsed/>
    <w:uiPriority w:val="99"/>
    <w:rPr>
      <w:rFonts w:cs="Times New Roman"/>
    </w:rPr>
  </w:style>
  <w:style w:type="character" w:customStyle="1" w:styleId="11">
    <w:name w:val="纯文本 字符"/>
    <w:basedOn w:val="9"/>
    <w:link w:val="4"/>
    <w:unhideWhenUsed/>
    <w:locked/>
    <w:uiPriority w:val="99"/>
    <w:rPr>
      <w:rFonts w:ascii="宋体" w:hAnsi="Courier New" w:cs="Times New Roman"/>
      <w:sz w:val="21"/>
    </w:rPr>
  </w:style>
  <w:style w:type="character" w:customStyle="1" w:styleId="12">
    <w:name w:val="批注框文本 字符"/>
    <w:basedOn w:val="9"/>
    <w:link w:val="5"/>
    <w:unhideWhenUsed/>
    <w:locked/>
    <w:uiPriority w:val="99"/>
    <w:rPr>
      <w:rFonts w:cs="Times New Roman"/>
      <w:sz w:val="18"/>
    </w:rPr>
  </w:style>
  <w:style w:type="character" w:customStyle="1" w:styleId="13">
    <w:name w:val="正文文本 字符"/>
    <w:basedOn w:val="9"/>
    <w:link w:val="2"/>
    <w:unhideWhenUsed/>
    <w:locked/>
    <w:uiPriority w:val="99"/>
    <w:rPr>
      <w:rFonts w:cs="Times New Roman"/>
      <w:sz w:val="21"/>
    </w:rPr>
  </w:style>
  <w:style w:type="character" w:customStyle="1" w:styleId="14">
    <w:name w:val="页脚 字符"/>
    <w:basedOn w:val="9"/>
    <w:link w:val="6"/>
    <w:unhideWhenUsed/>
    <w:locked/>
    <w:uiPriority w:val="99"/>
    <w:rPr>
      <w:rFonts w:cs="Times New Roman"/>
      <w:sz w:val="18"/>
    </w:rPr>
  </w:style>
  <w:style w:type="character" w:customStyle="1" w:styleId="15">
    <w:name w:val="页眉 字符"/>
    <w:basedOn w:val="9"/>
    <w:link w:val="7"/>
    <w:unhideWhenUsed/>
    <w:locked/>
    <w:uiPriority w:val="99"/>
    <w:rPr>
      <w:rFonts w:cs="Times New Roman"/>
      <w:kern w:val="2"/>
      <w:sz w:val="18"/>
    </w:rPr>
  </w:style>
  <w:style w:type="character" w:customStyle="1" w:styleId="16">
    <w:name w:val="正文文本缩进 字符"/>
    <w:basedOn w:val="9"/>
    <w:link w:val="3"/>
    <w:unhideWhenUsed/>
    <w:locked/>
    <w:uiPriority w:val="99"/>
    <w:rPr>
      <w:rFonts w:cs="Times New Roman"/>
      <w:sz w:val="21"/>
    </w:rPr>
  </w:style>
  <w:style w:type="character" w:customStyle="1" w:styleId="17">
    <w:name w:val="正文文本缩进 字符1"/>
    <w:basedOn w:val="9"/>
    <w:semiHidden/>
    <w:uiPriority w:val="99"/>
  </w:style>
  <w:style w:type="character" w:customStyle="1" w:styleId="18">
    <w:name w:val="正文文本缩进 字符11"/>
    <w:basedOn w:val="9"/>
    <w:semiHidden/>
    <w:uiPriority w:val="99"/>
    <w:rPr>
      <w:rFonts w:cs="Times New Roman"/>
      <w:sz w:val="21"/>
      <w:szCs w:val="21"/>
    </w:rPr>
  </w:style>
  <w:style w:type="character" w:customStyle="1" w:styleId="19">
    <w:name w:val="页眉 字符1"/>
    <w:basedOn w:val="9"/>
    <w:semiHidden/>
    <w:qFormat/>
    <w:uiPriority w:val="99"/>
    <w:rPr>
      <w:sz w:val="18"/>
      <w:szCs w:val="18"/>
    </w:rPr>
  </w:style>
  <w:style w:type="character" w:customStyle="1" w:styleId="20">
    <w:name w:val="页眉 字符11"/>
    <w:basedOn w:val="9"/>
    <w:semiHidden/>
    <w:qFormat/>
    <w:uiPriority w:val="99"/>
    <w:rPr>
      <w:rFonts w:cs="Times New Roman"/>
      <w:sz w:val="18"/>
      <w:szCs w:val="18"/>
    </w:rPr>
  </w:style>
  <w:style w:type="paragraph" w:styleId="21">
    <w:name w:val="List Paragraph"/>
    <w:basedOn w:val="1"/>
    <w:qFormat/>
    <w:uiPriority w:val="34"/>
    <w:pPr>
      <w:ind w:firstLine="420" w:firstLineChars="200"/>
    </w:pPr>
    <w:rPr>
      <w:szCs w:val="24"/>
    </w:rPr>
  </w:style>
  <w:style w:type="character" w:customStyle="1" w:styleId="22">
    <w:name w:val="页脚 字符1"/>
    <w:basedOn w:val="9"/>
    <w:semiHidden/>
    <w:qFormat/>
    <w:uiPriority w:val="99"/>
    <w:rPr>
      <w:sz w:val="18"/>
      <w:szCs w:val="18"/>
    </w:rPr>
  </w:style>
  <w:style w:type="character" w:customStyle="1" w:styleId="23">
    <w:name w:val="页脚 字符11"/>
    <w:basedOn w:val="9"/>
    <w:semiHidden/>
    <w:uiPriority w:val="99"/>
    <w:rPr>
      <w:rFonts w:cs="Times New Roman"/>
      <w:sz w:val="18"/>
      <w:szCs w:val="18"/>
    </w:rPr>
  </w:style>
  <w:style w:type="character" w:customStyle="1" w:styleId="24">
    <w:name w:val="正文文本 字符1"/>
    <w:basedOn w:val="9"/>
    <w:semiHidden/>
    <w:uiPriority w:val="99"/>
  </w:style>
  <w:style w:type="character" w:customStyle="1" w:styleId="25">
    <w:name w:val="正文文本 字符11"/>
    <w:basedOn w:val="9"/>
    <w:semiHidden/>
    <w:uiPriority w:val="99"/>
    <w:rPr>
      <w:rFonts w:cs="Times New Roman"/>
      <w:sz w:val="21"/>
      <w:szCs w:val="21"/>
    </w:rPr>
  </w:style>
  <w:style w:type="character" w:customStyle="1" w:styleId="26">
    <w:name w:val="批注框文本 字符1"/>
    <w:basedOn w:val="9"/>
    <w:semiHidden/>
    <w:qFormat/>
    <w:uiPriority w:val="99"/>
    <w:rPr>
      <w:sz w:val="18"/>
      <w:szCs w:val="18"/>
    </w:rPr>
  </w:style>
  <w:style w:type="character" w:customStyle="1" w:styleId="27">
    <w:name w:val="批注框文本 字符11"/>
    <w:basedOn w:val="9"/>
    <w:semiHidden/>
    <w:qFormat/>
    <w:uiPriority w:val="99"/>
    <w:rPr>
      <w:rFonts w:cs="Times New Roman"/>
      <w:sz w:val="18"/>
      <w:szCs w:val="18"/>
    </w:rPr>
  </w:style>
  <w:style w:type="character" w:customStyle="1" w:styleId="28">
    <w:name w:val="纯文本 字符1"/>
    <w:basedOn w:val="9"/>
    <w:semiHidden/>
    <w:uiPriority w:val="99"/>
    <w:rPr>
      <w:rFonts w:ascii="宋体" w:hAnsi="Courier New" w:cs="Courier New"/>
    </w:rPr>
  </w:style>
  <w:style w:type="character" w:customStyle="1" w:styleId="29">
    <w:name w:val="纯文本 字符11"/>
    <w:basedOn w:val="9"/>
    <w:semiHidden/>
    <w:qFormat/>
    <w:uiPriority w:val="99"/>
    <w:rPr>
      <w:rFonts w:ascii="宋体" w:hAnsi="Courier New" w:cs="Courier New"/>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800</Words>
  <Characters>4565</Characters>
  <Lines>38</Lines>
  <Paragraphs>10</Paragraphs>
  <TotalTime>12</TotalTime>
  <ScaleCrop>false</ScaleCrop>
  <LinksUpToDate>false</LinksUpToDate>
  <CharactersWithSpaces>5355</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2020-10-28T06:29:00Z</dcterms:created>
  <dc:creator>futing</dc:creator>
  <cp:lastModifiedBy>zhaoying</cp:lastModifiedBy>
  <dcterms:modified xsi:type="dcterms:W3CDTF">2020-10-29T03:41:34Z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