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9B3" w:rsidRPr="000679B3" w:rsidRDefault="000679B3" w:rsidP="000679B3">
      <w:pPr>
        <w:spacing w:line="6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：</w:t>
      </w:r>
    </w:p>
    <w:p w:rsidR="005D17E2" w:rsidRDefault="0083006F" w:rsidP="00250515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83006F">
        <w:rPr>
          <w:rFonts w:ascii="方正小标宋简体" w:eastAsia="方正小标宋简体" w:hint="eastAsia"/>
          <w:sz w:val="44"/>
          <w:szCs w:val="44"/>
        </w:rPr>
        <w:t>内蒙古自治区技术创新中心建设</w:t>
      </w:r>
      <w:r w:rsidR="008957FF">
        <w:rPr>
          <w:rFonts w:ascii="方正小标宋简体" w:eastAsia="方正小标宋简体" w:hint="eastAsia"/>
          <w:sz w:val="44"/>
          <w:szCs w:val="44"/>
        </w:rPr>
        <w:t>工作</w:t>
      </w:r>
      <w:r w:rsidR="00396F54">
        <w:rPr>
          <w:rFonts w:ascii="方正小标宋简体" w:eastAsia="方正小标宋简体" w:hint="eastAsia"/>
          <w:sz w:val="44"/>
          <w:szCs w:val="44"/>
        </w:rPr>
        <w:t>指引</w:t>
      </w:r>
    </w:p>
    <w:p w:rsidR="00A255B4" w:rsidRDefault="005D17E2" w:rsidP="00250515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（暂行）</w:t>
      </w:r>
    </w:p>
    <w:p w:rsidR="0083006F" w:rsidRDefault="005D17E2" w:rsidP="0083006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0679B3">
        <w:rPr>
          <w:rFonts w:ascii="仿宋_GB2312" w:eastAsia="仿宋_GB2312" w:hint="eastAsia"/>
          <w:sz w:val="32"/>
          <w:szCs w:val="32"/>
        </w:rPr>
        <w:t>征求意见稿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437C13" w:rsidRPr="0083006F" w:rsidRDefault="00437C13" w:rsidP="0083006F">
      <w:pPr>
        <w:jc w:val="center"/>
        <w:rPr>
          <w:rFonts w:ascii="仿宋_GB2312" w:eastAsia="仿宋_GB2312"/>
          <w:sz w:val="32"/>
          <w:szCs w:val="32"/>
        </w:rPr>
      </w:pPr>
    </w:p>
    <w:p w:rsidR="000B0B0B" w:rsidRPr="00F65F04" w:rsidRDefault="00187B32" w:rsidP="0083006F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65F04">
        <w:rPr>
          <w:rFonts w:ascii="仿宋_GB2312" w:eastAsia="仿宋_GB2312" w:hint="eastAsia"/>
          <w:color w:val="000000" w:themeColor="text1"/>
          <w:sz w:val="32"/>
          <w:szCs w:val="32"/>
        </w:rPr>
        <w:t>为大力实施“科技兴蒙”行动，加快推进内蒙古自治区技术创新中心（以下简称“技术创新中心”）建设，进一步</w:t>
      </w:r>
      <w:r w:rsidRPr="00F65F04">
        <w:rPr>
          <w:rFonts w:ascii="仿宋_GB2312" w:eastAsia="仿宋_GB2312"/>
          <w:color w:val="000000" w:themeColor="text1"/>
          <w:sz w:val="32"/>
          <w:szCs w:val="32"/>
        </w:rPr>
        <w:t>提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升</w:t>
      </w:r>
      <w:r w:rsidRPr="00F65F04">
        <w:rPr>
          <w:rFonts w:ascii="仿宋_GB2312" w:eastAsia="仿宋_GB2312"/>
          <w:color w:val="000000" w:themeColor="text1"/>
          <w:sz w:val="32"/>
          <w:szCs w:val="32"/>
        </w:rPr>
        <w:t>科技创新对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自治区</w:t>
      </w:r>
      <w:r w:rsidRPr="00F65F04">
        <w:rPr>
          <w:rFonts w:ascii="仿宋_GB2312" w:eastAsia="仿宋_GB2312"/>
          <w:color w:val="000000" w:themeColor="text1"/>
          <w:sz w:val="32"/>
          <w:szCs w:val="32"/>
        </w:rPr>
        <w:t>经济</w:t>
      </w:r>
      <w:r w:rsidRPr="00F65F04">
        <w:rPr>
          <w:rFonts w:ascii="仿宋_GB2312" w:eastAsia="仿宋_GB2312" w:hint="eastAsia"/>
          <w:color w:val="000000" w:themeColor="text1"/>
          <w:sz w:val="32"/>
          <w:szCs w:val="32"/>
        </w:rPr>
        <w:t>高质量</w:t>
      </w:r>
      <w:r w:rsidRPr="00F65F04">
        <w:rPr>
          <w:rFonts w:ascii="仿宋_GB2312" w:eastAsia="仿宋_GB2312"/>
          <w:color w:val="000000" w:themeColor="text1"/>
          <w:sz w:val="32"/>
          <w:szCs w:val="32"/>
        </w:rPr>
        <w:t>发展</w:t>
      </w:r>
      <w:r w:rsidRPr="00F65F04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Pr="00F65F04">
        <w:rPr>
          <w:rFonts w:ascii="仿宋_GB2312" w:eastAsia="仿宋_GB2312"/>
          <w:color w:val="000000" w:themeColor="text1"/>
          <w:sz w:val="32"/>
          <w:szCs w:val="32"/>
        </w:rPr>
        <w:t>支撑能力，</w:t>
      </w:r>
      <w:r w:rsidR="00C953B9" w:rsidRPr="00F65F04">
        <w:rPr>
          <w:rFonts w:ascii="仿宋_GB2312" w:eastAsia="仿宋_GB2312" w:hint="eastAsia"/>
          <w:color w:val="000000" w:themeColor="text1"/>
          <w:sz w:val="32"/>
          <w:szCs w:val="32"/>
        </w:rPr>
        <w:t>根据科技部</w:t>
      </w:r>
      <w:r w:rsidR="00C953B9" w:rsidRPr="00F65F04">
        <w:rPr>
          <w:rFonts w:ascii="仿宋_GB2312" w:eastAsia="仿宋_GB2312"/>
          <w:color w:val="000000" w:themeColor="text1"/>
          <w:sz w:val="32"/>
          <w:szCs w:val="32"/>
        </w:rPr>
        <w:t>《</w:t>
      </w:r>
      <w:r w:rsidR="00C953B9" w:rsidRPr="00F65F04">
        <w:rPr>
          <w:rFonts w:ascii="仿宋_GB2312" w:eastAsia="仿宋_GB2312" w:hint="eastAsia"/>
          <w:color w:val="000000" w:themeColor="text1"/>
          <w:sz w:val="32"/>
          <w:szCs w:val="32"/>
        </w:rPr>
        <w:t>关于</w:t>
      </w:r>
      <w:r w:rsidR="00C953B9" w:rsidRPr="00F65F04">
        <w:rPr>
          <w:rFonts w:ascii="仿宋_GB2312" w:eastAsia="仿宋_GB2312"/>
          <w:color w:val="000000" w:themeColor="text1"/>
          <w:sz w:val="32"/>
          <w:szCs w:val="32"/>
        </w:rPr>
        <w:t>推进国家技术创新中心建设的总体方案（</w:t>
      </w:r>
      <w:r w:rsidR="00C953B9" w:rsidRPr="00F65F04">
        <w:rPr>
          <w:rFonts w:ascii="仿宋_GB2312" w:eastAsia="仿宋_GB2312" w:hint="eastAsia"/>
          <w:color w:val="000000" w:themeColor="text1"/>
          <w:sz w:val="32"/>
          <w:szCs w:val="32"/>
        </w:rPr>
        <w:t>暂行</w:t>
      </w:r>
      <w:r w:rsidR="00C953B9" w:rsidRPr="00F65F04">
        <w:rPr>
          <w:rFonts w:ascii="仿宋_GB2312" w:eastAsia="仿宋_GB2312"/>
          <w:color w:val="000000" w:themeColor="text1"/>
          <w:sz w:val="32"/>
          <w:szCs w:val="32"/>
        </w:rPr>
        <w:t>）》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要求</w:t>
      </w:r>
      <w:r w:rsidR="00C953B9" w:rsidRPr="00F65F0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0B0B0B" w:rsidRPr="00F65F04">
        <w:rPr>
          <w:rFonts w:ascii="仿宋_GB2312" w:eastAsia="仿宋_GB2312" w:hint="eastAsia"/>
          <w:color w:val="000000" w:themeColor="text1"/>
          <w:sz w:val="32"/>
          <w:szCs w:val="32"/>
        </w:rPr>
        <w:t>制定本</w:t>
      </w:r>
      <w:r w:rsidR="008957FF">
        <w:rPr>
          <w:rFonts w:ascii="仿宋_GB2312" w:eastAsia="仿宋_GB2312" w:hint="eastAsia"/>
          <w:color w:val="000000" w:themeColor="text1"/>
          <w:sz w:val="32"/>
          <w:szCs w:val="32"/>
        </w:rPr>
        <w:t>工作</w:t>
      </w:r>
      <w:r w:rsidR="006557A1">
        <w:rPr>
          <w:rFonts w:ascii="仿宋_GB2312" w:eastAsia="仿宋_GB2312" w:hint="eastAsia"/>
          <w:color w:val="000000" w:themeColor="text1"/>
          <w:sz w:val="32"/>
          <w:szCs w:val="32"/>
        </w:rPr>
        <w:t>指引</w:t>
      </w:r>
      <w:r w:rsidR="000B0B0B" w:rsidRPr="00F65F0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0B0B0B" w:rsidRPr="00F65F04" w:rsidRDefault="000B0B0B" w:rsidP="0083006F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F65F04">
        <w:rPr>
          <w:rFonts w:ascii="黑体" w:eastAsia="黑体" w:hAnsi="黑体" w:hint="eastAsia"/>
          <w:color w:val="000000" w:themeColor="text1"/>
          <w:sz w:val="32"/>
          <w:szCs w:val="32"/>
        </w:rPr>
        <w:t>一、</w:t>
      </w:r>
      <w:r w:rsidRPr="00F65F04">
        <w:rPr>
          <w:rFonts w:ascii="黑体" w:eastAsia="黑体" w:hAnsi="黑体"/>
          <w:color w:val="000000" w:themeColor="text1"/>
          <w:sz w:val="32"/>
          <w:szCs w:val="32"/>
        </w:rPr>
        <w:t>总体要求</w:t>
      </w:r>
    </w:p>
    <w:p w:rsidR="000B0B0B" w:rsidRPr="00F65F04" w:rsidRDefault="000B0B0B" w:rsidP="0083006F">
      <w:pPr>
        <w:ind w:firstLineChars="200" w:firstLine="643"/>
        <w:rPr>
          <w:rFonts w:ascii="楷体" w:eastAsia="楷体" w:hAnsi="楷体"/>
          <w:b/>
          <w:color w:val="000000" w:themeColor="text1"/>
          <w:sz w:val="32"/>
          <w:szCs w:val="32"/>
        </w:rPr>
      </w:pPr>
      <w:r w:rsidRPr="00F65F04">
        <w:rPr>
          <w:rFonts w:ascii="楷体" w:eastAsia="楷体" w:hAnsi="楷体" w:hint="eastAsia"/>
          <w:b/>
          <w:color w:val="000000" w:themeColor="text1"/>
          <w:sz w:val="32"/>
          <w:szCs w:val="32"/>
        </w:rPr>
        <w:t>（一）建设</w:t>
      </w:r>
      <w:r w:rsidRPr="00F65F04">
        <w:rPr>
          <w:rFonts w:ascii="楷体" w:eastAsia="楷体" w:hAnsi="楷体"/>
          <w:b/>
          <w:color w:val="000000" w:themeColor="text1"/>
          <w:sz w:val="32"/>
          <w:szCs w:val="32"/>
        </w:rPr>
        <w:t>思路</w:t>
      </w:r>
    </w:p>
    <w:p w:rsidR="0083006F" w:rsidRPr="00136929" w:rsidRDefault="000B0B0B" w:rsidP="0078600A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136929">
        <w:rPr>
          <w:rFonts w:ascii="仿宋_GB2312" w:eastAsia="仿宋_GB2312" w:hint="eastAsia"/>
          <w:color w:val="000000" w:themeColor="text1"/>
          <w:sz w:val="32"/>
          <w:szCs w:val="32"/>
        </w:rPr>
        <w:t>技术创新中心建设</w:t>
      </w:r>
      <w:r w:rsidR="00FC4A7A" w:rsidRPr="00136929">
        <w:rPr>
          <w:rFonts w:ascii="仿宋_GB2312" w:eastAsia="仿宋_GB2312" w:hint="eastAsia"/>
          <w:color w:val="000000" w:themeColor="text1"/>
          <w:sz w:val="32"/>
          <w:szCs w:val="32"/>
        </w:rPr>
        <w:t>面向</w:t>
      </w:r>
      <w:r w:rsidR="00FC4A7A" w:rsidRPr="00136929">
        <w:rPr>
          <w:rFonts w:ascii="仿宋_GB2312" w:eastAsia="仿宋_GB2312"/>
          <w:color w:val="000000" w:themeColor="text1"/>
          <w:sz w:val="32"/>
          <w:szCs w:val="32"/>
        </w:rPr>
        <w:t>自治区发展重大科技需求，</w:t>
      </w:r>
      <w:r w:rsidR="00780B12" w:rsidRPr="00136929">
        <w:rPr>
          <w:rFonts w:ascii="仿宋_GB2312" w:eastAsia="仿宋_GB2312" w:hint="eastAsia"/>
          <w:color w:val="000000" w:themeColor="text1"/>
          <w:sz w:val="32"/>
          <w:szCs w:val="32"/>
        </w:rPr>
        <w:t>聚焦自治区主导产业及优势特色产业，</w:t>
      </w:r>
      <w:r w:rsidR="00FF1FA1" w:rsidRPr="00136929">
        <w:rPr>
          <w:rFonts w:ascii="仿宋_GB2312" w:eastAsia="仿宋_GB2312" w:hint="eastAsia"/>
          <w:color w:val="000000" w:themeColor="text1"/>
          <w:sz w:val="32"/>
          <w:szCs w:val="32"/>
        </w:rPr>
        <w:t>以产业前沿引领技术</w:t>
      </w:r>
      <w:r w:rsidR="004F2587" w:rsidRPr="00136929">
        <w:rPr>
          <w:rFonts w:ascii="仿宋_GB2312" w:eastAsia="仿宋_GB2312" w:hint="eastAsia"/>
          <w:color w:val="000000" w:themeColor="text1"/>
          <w:sz w:val="32"/>
          <w:szCs w:val="32"/>
        </w:rPr>
        <w:t>研究</w:t>
      </w:r>
      <w:r w:rsidR="00FF1FA1" w:rsidRPr="00136929">
        <w:rPr>
          <w:rFonts w:ascii="仿宋_GB2312" w:eastAsia="仿宋_GB2312" w:hint="eastAsia"/>
          <w:color w:val="000000" w:themeColor="text1"/>
          <w:sz w:val="32"/>
          <w:szCs w:val="32"/>
        </w:rPr>
        <w:t>、关键共性技术攻关及成果转化应用为核心，</w:t>
      </w:r>
      <w:r w:rsidR="002E0886" w:rsidRPr="00136929">
        <w:rPr>
          <w:rFonts w:ascii="仿宋_GB2312" w:eastAsia="仿宋_GB2312" w:hint="eastAsia"/>
          <w:color w:val="000000" w:themeColor="text1"/>
          <w:sz w:val="32"/>
          <w:szCs w:val="32"/>
        </w:rPr>
        <w:t>吸引</w:t>
      </w:r>
      <w:r w:rsidR="00F46EDE" w:rsidRPr="00136929">
        <w:rPr>
          <w:rFonts w:ascii="仿宋_GB2312" w:eastAsia="仿宋_GB2312"/>
          <w:color w:val="000000" w:themeColor="text1"/>
          <w:sz w:val="32"/>
          <w:szCs w:val="32"/>
        </w:rPr>
        <w:t>国内外</w:t>
      </w:r>
      <w:r w:rsidR="002E0886" w:rsidRPr="00136929">
        <w:rPr>
          <w:rFonts w:ascii="仿宋_GB2312" w:eastAsia="仿宋_GB2312" w:hint="eastAsia"/>
          <w:color w:val="000000" w:themeColor="text1"/>
          <w:sz w:val="32"/>
          <w:szCs w:val="32"/>
        </w:rPr>
        <w:t>创新资源</w:t>
      </w:r>
      <w:r w:rsidR="002E0886" w:rsidRPr="00136929">
        <w:rPr>
          <w:rFonts w:ascii="仿宋_GB2312" w:eastAsia="仿宋_GB2312"/>
          <w:color w:val="000000" w:themeColor="text1"/>
          <w:sz w:val="32"/>
          <w:szCs w:val="32"/>
        </w:rPr>
        <w:t>在自治区</w:t>
      </w:r>
      <w:r w:rsidR="002E0886" w:rsidRPr="00136929">
        <w:rPr>
          <w:rFonts w:ascii="仿宋_GB2312" w:eastAsia="仿宋_GB2312" w:hint="eastAsia"/>
          <w:color w:val="000000" w:themeColor="text1"/>
          <w:sz w:val="32"/>
          <w:szCs w:val="32"/>
        </w:rPr>
        <w:t>集聚，优化</w:t>
      </w:r>
      <w:r w:rsidR="002E0886" w:rsidRPr="00136929">
        <w:rPr>
          <w:rFonts w:ascii="仿宋_GB2312" w:eastAsia="仿宋_GB2312"/>
          <w:color w:val="000000" w:themeColor="text1"/>
          <w:sz w:val="32"/>
          <w:szCs w:val="32"/>
        </w:rPr>
        <w:t>整合</w:t>
      </w:r>
      <w:r w:rsidR="00F46EDE" w:rsidRPr="00136929">
        <w:rPr>
          <w:rFonts w:ascii="仿宋_GB2312" w:eastAsia="仿宋_GB2312"/>
          <w:color w:val="000000" w:themeColor="text1"/>
          <w:sz w:val="32"/>
          <w:szCs w:val="32"/>
        </w:rPr>
        <w:t>区内</w:t>
      </w:r>
      <w:r w:rsidR="00780B12" w:rsidRPr="00136929">
        <w:rPr>
          <w:rFonts w:ascii="仿宋_GB2312" w:eastAsia="仿宋_GB2312" w:hint="eastAsia"/>
          <w:color w:val="000000" w:themeColor="text1"/>
          <w:sz w:val="32"/>
          <w:szCs w:val="32"/>
        </w:rPr>
        <w:t>本</w:t>
      </w:r>
      <w:r w:rsidR="00F46EDE" w:rsidRPr="00136929">
        <w:rPr>
          <w:rFonts w:ascii="仿宋_GB2312" w:eastAsia="仿宋_GB2312"/>
          <w:color w:val="000000" w:themeColor="text1"/>
          <w:sz w:val="32"/>
          <w:szCs w:val="32"/>
        </w:rPr>
        <w:t>行业领域创新资源</w:t>
      </w:r>
      <w:r w:rsidR="002E0886" w:rsidRPr="00136929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2E0886" w:rsidRPr="00136929">
        <w:rPr>
          <w:rFonts w:ascii="仿宋_GB2312" w:eastAsia="仿宋_GB2312"/>
          <w:color w:val="000000" w:themeColor="text1"/>
          <w:sz w:val="32"/>
          <w:szCs w:val="32"/>
        </w:rPr>
        <w:t>创新力量</w:t>
      </w:r>
      <w:r w:rsidR="00F46EDE" w:rsidRPr="00136929">
        <w:rPr>
          <w:rFonts w:ascii="仿宋_GB2312" w:eastAsia="仿宋_GB2312"/>
          <w:color w:val="000000" w:themeColor="text1"/>
          <w:sz w:val="32"/>
          <w:szCs w:val="32"/>
        </w:rPr>
        <w:t>，</w:t>
      </w:r>
      <w:r w:rsidR="0078600A" w:rsidRPr="00136929">
        <w:rPr>
          <w:rFonts w:ascii="仿宋_GB2312" w:eastAsia="仿宋_GB2312" w:hint="eastAsia"/>
          <w:color w:val="000000" w:themeColor="text1"/>
          <w:sz w:val="32"/>
          <w:szCs w:val="32"/>
        </w:rPr>
        <w:t>提升科技创新在“延链、补链、强链”</w:t>
      </w:r>
      <w:r w:rsidR="00F65F04" w:rsidRPr="00136929">
        <w:rPr>
          <w:rFonts w:ascii="仿宋_GB2312" w:eastAsia="仿宋_GB2312" w:hint="eastAsia"/>
          <w:color w:val="000000" w:themeColor="text1"/>
          <w:sz w:val="32"/>
          <w:szCs w:val="32"/>
        </w:rPr>
        <w:t>方面</w:t>
      </w:r>
      <w:r w:rsidR="0078600A" w:rsidRPr="00136929">
        <w:rPr>
          <w:rFonts w:ascii="仿宋_GB2312" w:eastAsia="仿宋_GB2312" w:hint="eastAsia"/>
          <w:color w:val="000000" w:themeColor="text1"/>
          <w:sz w:val="32"/>
          <w:szCs w:val="32"/>
        </w:rPr>
        <w:t>的支撑能力</w:t>
      </w:r>
      <w:r w:rsidR="0088036F" w:rsidRPr="00136929">
        <w:rPr>
          <w:rFonts w:ascii="仿宋_GB2312" w:eastAsia="仿宋_GB2312" w:hint="eastAsia"/>
          <w:color w:val="000000" w:themeColor="text1"/>
          <w:sz w:val="32"/>
          <w:szCs w:val="32"/>
        </w:rPr>
        <w:t>和</w:t>
      </w:r>
      <w:r w:rsidR="0088036F" w:rsidRPr="00136929">
        <w:rPr>
          <w:rFonts w:ascii="仿宋_GB2312" w:eastAsia="仿宋_GB2312"/>
          <w:color w:val="000000" w:themeColor="text1"/>
          <w:sz w:val="32"/>
          <w:szCs w:val="32"/>
        </w:rPr>
        <w:t>竞争力</w:t>
      </w:r>
      <w:r w:rsidR="0078600A" w:rsidRPr="00136929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FC4A7A" w:rsidRPr="00136929">
        <w:rPr>
          <w:rFonts w:ascii="仿宋_GB2312" w:eastAsia="仿宋_GB2312" w:hint="eastAsia"/>
          <w:color w:val="000000" w:themeColor="text1"/>
          <w:sz w:val="32"/>
          <w:szCs w:val="32"/>
        </w:rPr>
        <w:t>促进</w:t>
      </w:r>
      <w:r w:rsidR="00FC4A7A" w:rsidRPr="00136929">
        <w:rPr>
          <w:rFonts w:ascii="仿宋_GB2312" w:eastAsia="仿宋_GB2312"/>
          <w:color w:val="000000" w:themeColor="text1"/>
          <w:sz w:val="32"/>
          <w:szCs w:val="32"/>
        </w:rPr>
        <w:t>产业向价值链中高端迈进</w:t>
      </w:r>
      <w:r w:rsidR="0088036F" w:rsidRPr="00136929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F71072" w:rsidRPr="00F65F04" w:rsidRDefault="00F71072" w:rsidP="00F71072">
      <w:pPr>
        <w:ind w:firstLineChars="200" w:firstLine="643"/>
        <w:rPr>
          <w:rFonts w:ascii="楷体" w:eastAsia="楷体" w:hAnsi="楷体"/>
          <w:b/>
          <w:color w:val="000000" w:themeColor="text1"/>
          <w:sz w:val="32"/>
          <w:szCs w:val="32"/>
        </w:rPr>
      </w:pPr>
      <w:r w:rsidRPr="00F65F04">
        <w:rPr>
          <w:rFonts w:ascii="楷体" w:eastAsia="楷体" w:hAnsi="楷体" w:hint="eastAsia"/>
          <w:b/>
          <w:color w:val="000000" w:themeColor="text1"/>
          <w:sz w:val="32"/>
          <w:szCs w:val="32"/>
        </w:rPr>
        <w:t>（二）基本</w:t>
      </w:r>
      <w:r w:rsidRPr="00F65F04">
        <w:rPr>
          <w:rFonts w:ascii="楷体" w:eastAsia="楷体" w:hAnsi="楷体"/>
          <w:b/>
          <w:color w:val="000000" w:themeColor="text1"/>
          <w:sz w:val="32"/>
          <w:szCs w:val="32"/>
        </w:rPr>
        <w:t>原则</w:t>
      </w:r>
    </w:p>
    <w:p w:rsidR="00D61D2F" w:rsidRPr="00494543" w:rsidRDefault="00D61D2F" w:rsidP="00D61D2F">
      <w:pPr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494543">
        <w:rPr>
          <w:rFonts w:ascii="仿宋_GB2312" w:eastAsia="仿宋_GB2312"/>
          <w:b/>
          <w:color w:val="000000" w:themeColor="text1"/>
          <w:sz w:val="32"/>
          <w:szCs w:val="32"/>
        </w:rPr>
        <w:t>1</w:t>
      </w:r>
      <w:r w:rsidRPr="00494543">
        <w:rPr>
          <w:rFonts w:ascii="仿宋_GB2312" w:eastAsia="仿宋_GB2312" w:hint="eastAsia"/>
          <w:b/>
          <w:color w:val="000000" w:themeColor="text1"/>
          <w:sz w:val="32"/>
          <w:szCs w:val="32"/>
        </w:rPr>
        <w:t>.需求</w:t>
      </w:r>
      <w:r w:rsidRPr="00494543">
        <w:rPr>
          <w:rFonts w:ascii="仿宋_GB2312" w:eastAsia="仿宋_GB2312"/>
          <w:b/>
          <w:color w:val="000000" w:themeColor="text1"/>
          <w:sz w:val="32"/>
          <w:szCs w:val="32"/>
        </w:rPr>
        <w:t>导向</w:t>
      </w:r>
      <w:r w:rsidRPr="00494543">
        <w:rPr>
          <w:rFonts w:ascii="仿宋_GB2312" w:eastAsia="仿宋_GB2312" w:hint="eastAsia"/>
          <w:b/>
          <w:color w:val="000000" w:themeColor="text1"/>
          <w:sz w:val="32"/>
          <w:szCs w:val="32"/>
        </w:rPr>
        <w:t>，</w:t>
      </w:r>
      <w:r w:rsidR="0007217B" w:rsidRPr="00494543">
        <w:rPr>
          <w:rFonts w:ascii="仿宋_GB2312" w:eastAsia="仿宋_GB2312" w:hint="eastAsia"/>
          <w:b/>
          <w:color w:val="000000" w:themeColor="text1"/>
          <w:sz w:val="32"/>
          <w:szCs w:val="32"/>
        </w:rPr>
        <w:t>统筹</w:t>
      </w:r>
      <w:r w:rsidR="0007217B" w:rsidRPr="00494543">
        <w:rPr>
          <w:rFonts w:ascii="仿宋_GB2312" w:eastAsia="仿宋_GB2312"/>
          <w:b/>
          <w:color w:val="000000" w:themeColor="text1"/>
          <w:sz w:val="32"/>
          <w:szCs w:val="32"/>
        </w:rPr>
        <w:t>布局</w:t>
      </w:r>
      <w:r w:rsidRPr="00494543">
        <w:rPr>
          <w:rFonts w:ascii="仿宋_GB2312" w:eastAsia="仿宋_GB2312"/>
          <w:b/>
          <w:color w:val="000000" w:themeColor="text1"/>
          <w:sz w:val="32"/>
          <w:szCs w:val="32"/>
        </w:rPr>
        <w:t>。</w:t>
      </w:r>
      <w:r w:rsidR="0007217B" w:rsidRPr="00494543">
        <w:rPr>
          <w:rFonts w:ascii="仿宋_GB2312" w:eastAsia="仿宋_GB2312" w:hint="eastAsia"/>
          <w:color w:val="000000" w:themeColor="text1"/>
          <w:sz w:val="32"/>
          <w:szCs w:val="32"/>
        </w:rPr>
        <w:t>突出企业创新</w:t>
      </w:r>
      <w:r w:rsidR="0007217B" w:rsidRPr="00494543">
        <w:rPr>
          <w:rFonts w:ascii="仿宋_GB2312" w:eastAsia="仿宋_GB2312"/>
          <w:color w:val="000000" w:themeColor="text1"/>
          <w:sz w:val="32"/>
          <w:szCs w:val="32"/>
        </w:rPr>
        <w:t>主体</w:t>
      </w:r>
      <w:r w:rsidR="0007217B" w:rsidRPr="00494543">
        <w:rPr>
          <w:rFonts w:ascii="仿宋_GB2312" w:eastAsia="仿宋_GB2312" w:hint="eastAsia"/>
          <w:color w:val="000000" w:themeColor="text1"/>
          <w:sz w:val="32"/>
          <w:szCs w:val="32"/>
        </w:rPr>
        <w:t>地位</w:t>
      </w:r>
      <w:r w:rsidR="0007217B" w:rsidRPr="00494543">
        <w:rPr>
          <w:rFonts w:ascii="仿宋_GB2312" w:eastAsia="仿宋_GB2312"/>
          <w:color w:val="000000" w:themeColor="text1"/>
          <w:sz w:val="32"/>
          <w:szCs w:val="32"/>
        </w:rPr>
        <w:t>，</w:t>
      </w:r>
      <w:r w:rsidR="0007217B" w:rsidRPr="00494543">
        <w:rPr>
          <w:rFonts w:ascii="仿宋_GB2312" w:eastAsia="仿宋_GB2312" w:hint="eastAsia"/>
          <w:color w:val="000000" w:themeColor="text1"/>
          <w:sz w:val="32"/>
          <w:szCs w:val="32"/>
        </w:rPr>
        <w:t>推动企业</w:t>
      </w:r>
      <w:r w:rsidR="0007217B" w:rsidRPr="00494543">
        <w:rPr>
          <w:rFonts w:ascii="仿宋_GB2312" w:eastAsia="仿宋_GB2312"/>
          <w:color w:val="000000" w:themeColor="text1"/>
          <w:sz w:val="32"/>
          <w:szCs w:val="32"/>
        </w:rPr>
        <w:t>、</w:t>
      </w:r>
      <w:r w:rsidR="0007217B" w:rsidRPr="00494543">
        <w:rPr>
          <w:rFonts w:ascii="仿宋_GB2312" w:eastAsia="仿宋_GB2312" w:hint="eastAsia"/>
          <w:color w:val="000000" w:themeColor="text1"/>
          <w:sz w:val="32"/>
          <w:szCs w:val="32"/>
        </w:rPr>
        <w:t>高校和</w:t>
      </w:r>
      <w:r w:rsidR="0007217B" w:rsidRPr="00494543">
        <w:rPr>
          <w:rFonts w:ascii="仿宋_GB2312" w:eastAsia="仿宋_GB2312"/>
          <w:color w:val="000000" w:themeColor="text1"/>
          <w:sz w:val="32"/>
          <w:szCs w:val="32"/>
        </w:rPr>
        <w:t>科研院所</w:t>
      </w:r>
      <w:r w:rsidR="0007217B" w:rsidRPr="00494543">
        <w:rPr>
          <w:rFonts w:ascii="仿宋_GB2312" w:eastAsia="仿宋_GB2312" w:hint="eastAsia"/>
          <w:color w:val="000000" w:themeColor="text1"/>
          <w:sz w:val="32"/>
          <w:szCs w:val="32"/>
        </w:rPr>
        <w:t>等建立协调</w:t>
      </w:r>
      <w:r w:rsidR="0007217B" w:rsidRPr="00494543">
        <w:rPr>
          <w:rFonts w:ascii="仿宋_GB2312" w:eastAsia="仿宋_GB2312"/>
          <w:color w:val="000000" w:themeColor="text1"/>
          <w:sz w:val="32"/>
          <w:szCs w:val="32"/>
        </w:rPr>
        <w:t>创新</w:t>
      </w:r>
      <w:r w:rsidR="0007217B" w:rsidRPr="00494543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07217B" w:rsidRPr="00494543">
        <w:rPr>
          <w:rFonts w:ascii="仿宋_GB2312" w:eastAsia="仿宋_GB2312"/>
          <w:color w:val="000000" w:themeColor="text1"/>
          <w:sz w:val="32"/>
          <w:szCs w:val="32"/>
        </w:rPr>
        <w:t>产学研融合的灵活</w:t>
      </w:r>
      <w:r w:rsidR="0007217B" w:rsidRPr="00494543">
        <w:rPr>
          <w:rFonts w:ascii="仿宋_GB2312" w:eastAsia="仿宋_GB2312" w:hint="eastAsia"/>
          <w:color w:val="000000" w:themeColor="text1"/>
          <w:sz w:val="32"/>
          <w:szCs w:val="32"/>
        </w:rPr>
        <w:t>创新机制，</w:t>
      </w:r>
      <w:r w:rsidR="0088036F">
        <w:rPr>
          <w:rFonts w:ascii="仿宋_GB2312" w:eastAsia="仿宋_GB2312" w:hint="eastAsia"/>
          <w:color w:val="000000" w:themeColor="text1"/>
          <w:sz w:val="32"/>
          <w:szCs w:val="32"/>
        </w:rPr>
        <w:t>实现</w:t>
      </w:r>
      <w:r w:rsidRPr="00494543">
        <w:rPr>
          <w:rFonts w:ascii="仿宋_GB2312" w:eastAsia="仿宋_GB2312"/>
          <w:color w:val="000000" w:themeColor="text1"/>
          <w:sz w:val="32"/>
          <w:szCs w:val="32"/>
        </w:rPr>
        <w:t>跨</w:t>
      </w:r>
      <w:r w:rsidRPr="00494543">
        <w:rPr>
          <w:rFonts w:ascii="仿宋_GB2312" w:eastAsia="仿宋_GB2312" w:hint="eastAsia"/>
          <w:color w:val="000000" w:themeColor="text1"/>
          <w:sz w:val="32"/>
          <w:szCs w:val="32"/>
        </w:rPr>
        <w:t>地区</w:t>
      </w:r>
      <w:r w:rsidRPr="00494543">
        <w:rPr>
          <w:rFonts w:ascii="仿宋_GB2312" w:eastAsia="仿宋_GB2312"/>
          <w:color w:val="000000" w:themeColor="text1"/>
          <w:sz w:val="32"/>
          <w:szCs w:val="32"/>
        </w:rPr>
        <w:t>、跨领域创新力量优化整合</w:t>
      </w:r>
      <w:r w:rsidR="0088036F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403A6B">
        <w:rPr>
          <w:rFonts w:ascii="仿宋_GB2312" w:eastAsia="仿宋_GB2312" w:hint="eastAsia"/>
          <w:color w:val="000000" w:themeColor="text1"/>
          <w:sz w:val="32"/>
          <w:szCs w:val="32"/>
        </w:rPr>
        <w:t>提升</w:t>
      </w:r>
      <w:r w:rsidR="0088036F" w:rsidRPr="00494543">
        <w:rPr>
          <w:rFonts w:ascii="仿宋_GB2312" w:eastAsia="仿宋_GB2312"/>
          <w:color w:val="000000" w:themeColor="text1"/>
          <w:sz w:val="32"/>
          <w:szCs w:val="32"/>
        </w:rPr>
        <w:t>技</w:t>
      </w:r>
      <w:r w:rsidR="0088036F" w:rsidRPr="00494543">
        <w:rPr>
          <w:rFonts w:ascii="仿宋_GB2312" w:eastAsia="仿宋_GB2312"/>
          <w:color w:val="000000" w:themeColor="text1"/>
          <w:sz w:val="32"/>
          <w:szCs w:val="32"/>
        </w:rPr>
        <w:lastRenderedPageBreak/>
        <w:t>术</w:t>
      </w:r>
      <w:r w:rsidR="0088036F" w:rsidRPr="00494543">
        <w:rPr>
          <w:rFonts w:ascii="仿宋_GB2312" w:eastAsia="仿宋_GB2312" w:hint="eastAsia"/>
          <w:color w:val="000000" w:themeColor="text1"/>
          <w:sz w:val="32"/>
          <w:szCs w:val="32"/>
        </w:rPr>
        <w:t>持续供给</w:t>
      </w:r>
      <w:r w:rsidR="0088036F">
        <w:rPr>
          <w:rFonts w:ascii="仿宋_GB2312" w:eastAsia="仿宋_GB2312"/>
          <w:color w:val="000000" w:themeColor="text1"/>
          <w:sz w:val="32"/>
          <w:szCs w:val="32"/>
        </w:rPr>
        <w:t>能力</w:t>
      </w:r>
      <w:r w:rsidRPr="00494543">
        <w:rPr>
          <w:rFonts w:ascii="仿宋_GB2312" w:eastAsia="仿宋_GB2312"/>
          <w:color w:val="000000" w:themeColor="text1"/>
          <w:sz w:val="32"/>
          <w:szCs w:val="32"/>
        </w:rPr>
        <w:t>。</w:t>
      </w:r>
    </w:p>
    <w:p w:rsidR="00F44D3C" w:rsidRPr="00494543" w:rsidRDefault="0007217B" w:rsidP="000E022D">
      <w:pPr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494543">
        <w:rPr>
          <w:rFonts w:ascii="仿宋_GB2312" w:eastAsia="仿宋_GB2312"/>
          <w:b/>
          <w:color w:val="000000" w:themeColor="text1"/>
          <w:sz w:val="32"/>
          <w:szCs w:val="32"/>
        </w:rPr>
        <w:t>2</w:t>
      </w:r>
      <w:r w:rsidR="00F44D3C" w:rsidRPr="00494543">
        <w:rPr>
          <w:rFonts w:ascii="仿宋_GB2312" w:eastAsia="仿宋_GB2312" w:hint="eastAsia"/>
          <w:b/>
          <w:color w:val="000000" w:themeColor="text1"/>
          <w:sz w:val="32"/>
          <w:szCs w:val="32"/>
        </w:rPr>
        <w:t>.科学</w:t>
      </w:r>
      <w:r w:rsidR="00F44D3C" w:rsidRPr="00494543">
        <w:rPr>
          <w:rFonts w:ascii="仿宋_GB2312" w:eastAsia="仿宋_GB2312"/>
          <w:b/>
          <w:color w:val="000000" w:themeColor="text1"/>
          <w:sz w:val="32"/>
          <w:szCs w:val="32"/>
        </w:rPr>
        <w:t>定位，分类指导。</w:t>
      </w:r>
      <w:r w:rsidR="00F44D3C" w:rsidRPr="00494543">
        <w:rPr>
          <w:rFonts w:ascii="仿宋_GB2312" w:eastAsia="仿宋_GB2312"/>
          <w:color w:val="000000" w:themeColor="text1"/>
          <w:sz w:val="32"/>
          <w:szCs w:val="32"/>
        </w:rPr>
        <w:t>围绕自治区创新体系总体布局，</w:t>
      </w:r>
      <w:r w:rsidR="000E022D" w:rsidRPr="00494543">
        <w:rPr>
          <w:rFonts w:ascii="仿宋_GB2312" w:eastAsia="仿宋_GB2312"/>
          <w:color w:val="000000" w:themeColor="text1"/>
          <w:sz w:val="32"/>
          <w:szCs w:val="32"/>
        </w:rPr>
        <w:t>形成技术创新中心与重点实验室、</w:t>
      </w:r>
      <w:r w:rsidR="00F65F04" w:rsidRPr="00494543">
        <w:rPr>
          <w:rFonts w:ascii="仿宋_GB2312" w:eastAsia="仿宋_GB2312" w:hint="eastAsia"/>
          <w:color w:val="000000" w:themeColor="text1"/>
          <w:sz w:val="32"/>
          <w:szCs w:val="32"/>
        </w:rPr>
        <w:t>工程</w:t>
      </w:r>
      <w:r w:rsidR="00F65F04" w:rsidRPr="00494543">
        <w:rPr>
          <w:rFonts w:ascii="仿宋_GB2312" w:eastAsia="仿宋_GB2312"/>
          <w:color w:val="000000" w:themeColor="text1"/>
          <w:sz w:val="32"/>
          <w:szCs w:val="32"/>
        </w:rPr>
        <w:t>研究中心、</w:t>
      </w:r>
      <w:r w:rsidR="000E022D" w:rsidRPr="00494543">
        <w:rPr>
          <w:rFonts w:ascii="仿宋_GB2312" w:eastAsia="仿宋_GB2312" w:hint="eastAsia"/>
          <w:color w:val="000000" w:themeColor="text1"/>
          <w:sz w:val="32"/>
          <w:szCs w:val="32"/>
        </w:rPr>
        <w:t>制造业创新</w:t>
      </w:r>
      <w:r w:rsidR="000E022D" w:rsidRPr="00494543">
        <w:rPr>
          <w:rFonts w:ascii="仿宋_GB2312" w:eastAsia="仿宋_GB2312"/>
          <w:color w:val="000000" w:themeColor="text1"/>
          <w:sz w:val="32"/>
          <w:szCs w:val="32"/>
        </w:rPr>
        <w:t>中心、产业创新中心等平台有机衔接</w:t>
      </w:r>
      <w:r w:rsidR="000E022D" w:rsidRPr="00494543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0E022D" w:rsidRPr="00494543">
        <w:rPr>
          <w:rFonts w:ascii="仿宋_GB2312" w:eastAsia="仿宋_GB2312"/>
          <w:color w:val="000000" w:themeColor="text1"/>
          <w:sz w:val="32"/>
          <w:szCs w:val="32"/>
        </w:rPr>
        <w:t>分工明确、互相</w:t>
      </w:r>
      <w:r w:rsidR="000E022D" w:rsidRPr="00494543">
        <w:rPr>
          <w:rFonts w:ascii="仿宋_GB2312" w:eastAsia="仿宋_GB2312" w:hint="eastAsia"/>
          <w:color w:val="000000" w:themeColor="text1"/>
          <w:sz w:val="32"/>
          <w:szCs w:val="32"/>
        </w:rPr>
        <w:t>支撑</w:t>
      </w:r>
      <w:r w:rsidR="000E022D" w:rsidRPr="00494543">
        <w:rPr>
          <w:rFonts w:ascii="仿宋_GB2312" w:eastAsia="仿宋_GB2312"/>
          <w:color w:val="000000" w:themeColor="text1"/>
          <w:sz w:val="32"/>
          <w:szCs w:val="32"/>
        </w:rPr>
        <w:t>的总体布局</w:t>
      </w:r>
      <w:r w:rsidR="00F44D3C" w:rsidRPr="00494543">
        <w:rPr>
          <w:rFonts w:ascii="仿宋_GB2312" w:eastAsia="仿宋_GB2312"/>
          <w:color w:val="000000" w:themeColor="text1"/>
          <w:sz w:val="32"/>
          <w:szCs w:val="32"/>
        </w:rPr>
        <w:t>。</w:t>
      </w:r>
    </w:p>
    <w:p w:rsidR="00FF1FA1" w:rsidRPr="00136929" w:rsidRDefault="0007217B" w:rsidP="000E022D">
      <w:pPr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136929">
        <w:rPr>
          <w:rFonts w:ascii="仿宋_GB2312" w:eastAsia="仿宋_GB2312"/>
          <w:b/>
          <w:color w:val="000000" w:themeColor="text1"/>
          <w:sz w:val="32"/>
          <w:szCs w:val="32"/>
        </w:rPr>
        <w:t>3</w:t>
      </w:r>
      <w:r w:rsidR="00396F54" w:rsidRPr="00136929">
        <w:rPr>
          <w:rFonts w:ascii="仿宋_GB2312" w:eastAsia="仿宋_GB2312" w:hint="eastAsia"/>
          <w:b/>
          <w:color w:val="000000" w:themeColor="text1"/>
          <w:sz w:val="32"/>
          <w:szCs w:val="32"/>
        </w:rPr>
        <w:t>.因势利导</w:t>
      </w:r>
      <w:r w:rsidR="00396F54" w:rsidRPr="00136929">
        <w:rPr>
          <w:rFonts w:ascii="仿宋_GB2312" w:eastAsia="仿宋_GB2312"/>
          <w:b/>
          <w:color w:val="000000" w:themeColor="text1"/>
          <w:sz w:val="32"/>
          <w:szCs w:val="32"/>
        </w:rPr>
        <w:t>，</w:t>
      </w:r>
      <w:r w:rsidR="00396F54" w:rsidRPr="00136929">
        <w:rPr>
          <w:rFonts w:ascii="仿宋_GB2312" w:eastAsia="仿宋_GB2312" w:hint="eastAsia"/>
          <w:b/>
          <w:color w:val="000000" w:themeColor="text1"/>
          <w:sz w:val="32"/>
          <w:szCs w:val="32"/>
        </w:rPr>
        <w:t>差异</w:t>
      </w:r>
      <w:r w:rsidR="00396F54" w:rsidRPr="00136929">
        <w:rPr>
          <w:rFonts w:ascii="仿宋_GB2312" w:eastAsia="仿宋_GB2312"/>
          <w:b/>
          <w:color w:val="000000" w:themeColor="text1"/>
          <w:sz w:val="32"/>
          <w:szCs w:val="32"/>
        </w:rPr>
        <w:t>发展</w:t>
      </w:r>
      <w:r w:rsidR="00396F54" w:rsidRPr="00136929">
        <w:rPr>
          <w:rFonts w:ascii="仿宋_GB2312" w:eastAsia="仿宋_GB2312" w:hint="eastAsia"/>
          <w:b/>
          <w:color w:val="000000" w:themeColor="text1"/>
          <w:sz w:val="32"/>
          <w:szCs w:val="32"/>
        </w:rPr>
        <w:t>。</w:t>
      </w:r>
      <w:r w:rsidRPr="00136929">
        <w:rPr>
          <w:rFonts w:ascii="仿宋_GB2312" w:eastAsia="仿宋_GB2312" w:hint="eastAsia"/>
          <w:color w:val="000000" w:themeColor="text1"/>
          <w:sz w:val="32"/>
          <w:szCs w:val="32"/>
        </w:rPr>
        <w:t>在</w:t>
      </w:r>
      <w:r w:rsidRPr="00136929">
        <w:rPr>
          <w:rFonts w:ascii="仿宋_GB2312" w:eastAsia="仿宋_GB2312"/>
          <w:color w:val="000000" w:themeColor="text1"/>
          <w:sz w:val="32"/>
          <w:szCs w:val="32"/>
        </w:rPr>
        <w:t>自治区优势明显的</w:t>
      </w:r>
      <w:r w:rsidRPr="00136929">
        <w:rPr>
          <w:rFonts w:ascii="仿宋_GB2312" w:eastAsia="仿宋_GB2312" w:hint="eastAsia"/>
          <w:color w:val="000000" w:themeColor="text1"/>
          <w:sz w:val="32"/>
          <w:szCs w:val="32"/>
        </w:rPr>
        <w:t>产业</w:t>
      </w:r>
      <w:r w:rsidRPr="00136929">
        <w:rPr>
          <w:rFonts w:ascii="仿宋_GB2312" w:eastAsia="仿宋_GB2312"/>
          <w:color w:val="000000" w:themeColor="text1"/>
          <w:sz w:val="32"/>
          <w:szCs w:val="32"/>
        </w:rPr>
        <w:t>、领域、</w:t>
      </w:r>
      <w:r w:rsidRPr="00136929">
        <w:rPr>
          <w:rFonts w:ascii="仿宋_GB2312" w:eastAsia="仿宋_GB2312" w:hint="eastAsia"/>
          <w:color w:val="000000" w:themeColor="text1"/>
          <w:sz w:val="32"/>
          <w:szCs w:val="32"/>
        </w:rPr>
        <w:t>行业</w:t>
      </w:r>
      <w:r w:rsidRPr="00136929">
        <w:rPr>
          <w:rFonts w:ascii="仿宋_GB2312" w:eastAsia="仿宋_GB2312"/>
          <w:color w:val="000000" w:themeColor="text1"/>
          <w:sz w:val="32"/>
          <w:szCs w:val="32"/>
        </w:rPr>
        <w:t>和学科等，</w:t>
      </w:r>
      <w:r w:rsidRPr="00136929">
        <w:rPr>
          <w:rFonts w:ascii="仿宋_GB2312" w:eastAsia="仿宋_GB2312" w:hint="eastAsia"/>
          <w:color w:val="000000" w:themeColor="text1"/>
          <w:sz w:val="32"/>
          <w:szCs w:val="32"/>
        </w:rPr>
        <w:t>加快培育</w:t>
      </w:r>
      <w:r w:rsidRPr="00136929">
        <w:rPr>
          <w:rFonts w:ascii="仿宋_GB2312" w:eastAsia="仿宋_GB2312"/>
          <w:color w:val="000000" w:themeColor="text1"/>
          <w:sz w:val="32"/>
          <w:szCs w:val="32"/>
        </w:rPr>
        <w:t>建设技术创新中心</w:t>
      </w:r>
      <w:r w:rsidRPr="00136929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136929">
        <w:rPr>
          <w:rFonts w:ascii="仿宋_GB2312" w:eastAsia="仿宋_GB2312"/>
          <w:color w:val="000000" w:themeColor="text1"/>
          <w:sz w:val="32"/>
          <w:szCs w:val="32"/>
        </w:rPr>
        <w:t>探索</w:t>
      </w:r>
      <w:r w:rsidRPr="00136929">
        <w:rPr>
          <w:rFonts w:ascii="仿宋_GB2312" w:eastAsia="仿宋_GB2312" w:hint="eastAsia"/>
          <w:color w:val="000000" w:themeColor="text1"/>
          <w:sz w:val="32"/>
          <w:szCs w:val="32"/>
        </w:rPr>
        <w:t>建设经验模式</w:t>
      </w:r>
      <w:r w:rsidR="004F2587" w:rsidRPr="00136929">
        <w:rPr>
          <w:rFonts w:ascii="仿宋_GB2312" w:eastAsia="仿宋_GB2312" w:hint="eastAsia"/>
          <w:color w:val="000000" w:themeColor="text1"/>
          <w:sz w:val="32"/>
          <w:szCs w:val="32"/>
        </w:rPr>
        <w:t>；突出</w:t>
      </w:r>
      <w:r w:rsidR="00396F54" w:rsidRPr="00136929">
        <w:rPr>
          <w:rFonts w:ascii="仿宋_GB2312" w:eastAsia="仿宋_GB2312" w:hint="eastAsia"/>
          <w:color w:val="000000" w:themeColor="text1"/>
          <w:sz w:val="32"/>
          <w:szCs w:val="32"/>
        </w:rPr>
        <w:t>差异化</w:t>
      </w:r>
      <w:r w:rsidR="00396F54" w:rsidRPr="00136929">
        <w:rPr>
          <w:rFonts w:ascii="仿宋_GB2312" w:eastAsia="仿宋_GB2312"/>
          <w:color w:val="000000" w:themeColor="text1"/>
          <w:sz w:val="32"/>
          <w:szCs w:val="32"/>
        </w:rPr>
        <w:t>发展，避免重复</w:t>
      </w:r>
      <w:r w:rsidR="00396F54" w:rsidRPr="00136929">
        <w:rPr>
          <w:rFonts w:ascii="仿宋_GB2312" w:eastAsia="仿宋_GB2312" w:hint="eastAsia"/>
          <w:color w:val="000000" w:themeColor="text1"/>
          <w:sz w:val="32"/>
          <w:szCs w:val="32"/>
        </w:rPr>
        <w:t>建设</w:t>
      </w:r>
      <w:r w:rsidR="00396F54" w:rsidRPr="00136929">
        <w:rPr>
          <w:rFonts w:ascii="仿宋_GB2312" w:eastAsia="仿宋_GB2312"/>
          <w:color w:val="000000" w:themeColor="text1"/>
          <w:sz w:val="32"/>
          <w:szCs w:val="32"/>
        </w:rPr>
        <w:t>、</w:t>
      </w:r>
      <w:r w:rsidR="00786A32" w:rsidRPr="00136929">
        <w:rPr>
          <w:rFonts w:ascii="仿宋_GB2312" w:eastAsia="仿宋_GB2312"/>
          <w:color w:val="000000" w:themeColor="text1"/>
          <w:sz w:val="32"/>
          <w:szCs w:val="32"/>
        </w:rPr>
        <w:t>同质化竞争</w:t>
      </w:r>
      <w:r w:rsidR="007167CE" w:rsidRPr="00136929">
        <w:rPr>
          <w:rFonts w:ascii="仿宋_GB2312" w:eastAsia="仿宋_GB2312" w:hint="eastAsia"/>
          <w:color w:val="000000" w:themeColor="text1"/>
          <w:sz w:val="32"/>
          <w:szCs w:val="32"/>
        </w:rPr>
        <w:t>和</w:t>
      </w:r>
      <w:r w:rsidR="00396F54" w:rsidRPr="00136929">
        <w:rPr>
          <w:rFonts w:ascii="仿宋_GB2312" w:eastAsia="仿宋_GB2312"/>
          <w:color w:val="000000" w:themeColor="text1"/>
          <w:sz w:val="32"/>
          <w:szCs w:val="32"/>
        </w:rPr>
        <w:t>创新资源分散布局。</w:t>
      </w:r>
    </w:p>
    <w:p w:rsidR="00317F61" w:rsidRPr="00F65F04" w:rsidRDefault="00317F61" w:rsidP="00F44D3C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F65F04">
        <w:rPr>
          <w:rFonts w:ascii="黑体" w:eastAsia="黑体" w:hAnsi="黑体" w:hint="eastAsia"/>
          <w:color w:val="000000" w:themeColor="text1"/>
          <w:sz w:val="32"/>
          <w:szCs w:val="32"/>
        </w:rPr>
        <w:t>二</w:t>
      </w:r>
      <w:r w:rsidRPr="00F65F04">
        <w:rPr>
          <w:rFonts w:ascii="黑体" w:eastAsia="黑体" w:hAnsi="黑体"/>
          <w:color w:val="000000" w:themeColor="text1"/>
          <w:sz w:val="32"/>
          <w:szCs w:val="32"/>
        </w:rPr>
        <w:t>、</w:t>
      </w:r>
      <w:r w:rsidR="00CF6754" w:rsidRPr="00F65F04">
        <w:rPr>
          <w:rFonts w:ascii="黑体" w:eastAsia="黑体" w:hAnsi="黑体" w:hint="eastAsia"/>
          <w:color w:val="000000" w:themeColor="text1"/>
          <w:sz w:val="32"/>
          <w:szCs w:val="32"/>
        </w:rPr>
        <w:t>目标</w:t>
      </w:r>
      <w:r w:rsidR="00DE4B7F" w:rsidRPr="00F65F04">
        <w:rPr>
          <w:rFonts w:ascii="黑体" w:eastAsia="黑体" w:hAnsi="黑体" w:hint="eastAsia"/>
          <w:color w:val="000000" w:themeColor="text1"/>
          <w:sz w:val="32"/>
          <w:szCs w:val="32"/>
        </w:rPr>
        <w:t>与</w:t>
      </w:r>
      <w:r w:rsidRPr="00F65F04">
        <w:rPr>
          <w:rFonts w:ascii="黑体" w:eastAsia="黑体" w:hAnsi="黑体"/>
          <w:color w:val="000000" w:themeColor="text1"/>
          <w:sz w:val="32"/>
          <w:szCs w:val="32"/>
        </w:rPr>
        <w:t>定位</w:t>
      </w:r>
    </w:p>
    <w:p w:rsidR="00CF6754" w:rsidRPr="00136929" w:rsidRDefault="00CF6754" w:rsidP="00F17B45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136929">
        <w:rPr>
          <w:rFonts w:ascii="仿宋_GB2312" w:eastAsia="仿宋_GB2312" w:hint="eastAsia"/>
          <w:color w:val="000000" w:themeColor="text1"/>
          <w:sz w:val="32"/>
          <w:szCs w:val="32"/>
        </w:rPr>
        <w:t>技术创新中心</w:t>
      </w:r>
      <w:r w:rsidR="000E022D" w:rsidRPr="00136929">
        <w:rPr>
          <w:rFonts w:ascii="仿宋_GB2312" w:eastAsia="仿宋_GB2312" w:hint="eastAsia"/>
          <w:color w:val="000000" w:themeColor="text1"/>
          <w:sz w:val="32"/>
          <w:szCs w:val="32"/>
        </w:rPr>
        <w:t>是</w:t>
      </w:r>
      <w:r w:rsidRPr="00136929">
        <w:rPr>
          <w:rFonts w:ascii="仿宋_GB2312" w:eastAsia="仿宋_GB2312"/>
          <w:color w:val="000000" w:themeColor="text1"/>
          <w:sz w:val="32"/>
          <w:szCs w:val="32"/>
        </w:rPr>
        <w:t>创新资源集聚、组织运行开</w:t>
      </w:r>
      <w:r w:rsidRPr="00136929">
        <w:rPr>
          <w:rFonts w:ascii="仿宋_GB2312" w:eastAsia="仿宋_GB2312" w:hint="eastAsia"/>
          <w:color w:val="000000" w:themeColor="text1"/>
          <w:sz w:val="32"/>
          <w:szCs w:val="32"/>
        </w:rPr>
        <w:t>放</w:t>
      </w:r>
      <w:r w:rsidRPr="00136929">
        <w:rPr>
          <w:rFonts w:ascii="仿宋_GB2312" w:eastAsia="仿宋_GB2312"/>
          <w:color w:val="000000" w:themeColor="text1"/>
          <w:sz w:val="32"/>
          <w:szCs w:val="32"/>
        </w:rPr>
        <w:t>、治理结构多元的综合性产业技术创新平台</w:t>
      </w:r>
      <w:r w:rsidR="008B7037" w:rsidRPr="00136929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8B7037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立足</w:t>
      </w:r>
      <w:r w:rsidR="00437C13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自治区</w:t>
      </w:r>
      <w:r w:rsidR="008B7037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产业发展前沿</w:t>
      </w:r>
      <w:r w:rsidR="008B7037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、</w:t>
      </w:r>
      <w:r w:rsidR="008B7037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市场需求，</w:t>
      </w:r>
      <w:r w:rsidR="000C31C2" w:rsidRPr="00136929">
        <w:rPr>
          <w:rFonts w:ascii="仿宋_GB2312" w:eastAsia="仿宋_GB2312" w:hint="eastAsia"/>
          <w:color w:val="000000" w:themeColor="text1"/>
          <w:sz w:val="32"/>
          <w:szCs w:val="32"/>
        </w:rPr>
        <w:t>实现</w:t>
      </w:r>
      <w:r w:rsidR="000C31C2" w:rsidRPr="00136929">
        <w:rPr>
          <w:rFonts w:ascii="仿宋_GB2312" w:eastAsia="仿宋_GB2312"/>
          <w:color w:val="000000" w:themeColor="text1"/>
          <w:sz w:val="32"/>
          <w:szCs w:val="32"/>
        </w:rPr>
        <w:t>从科学到技术的</w:t>
      </w:r>
      <w:r w:rsidR="000C31C2" w:rsidRPr="00136929">
        <w:rPr>
          <w:rFonts w:ascii="仿宋_GB2312" w:eastAsia="仿宋_GB2312" w:hint="eastAsia"/>
          <w:color w:val="000000" w:themeColor="text1"/>
          <w:sz w:val="32"/>
          <w:szCs w:val="32"/>
        </w:rPr>
        <w:t>有效</w:t>
      </w:r>
      <w:r w:rsidR="000C31C2" w:rsidRPr="00136929">
        <w:rPr>
          <w:rFonts w:ascii="仿宋_GB2312" w:eastAsia="仿宋_GB2312"/>
          <w:color w:val="000000" w:themeColor="text1"/>
          <w:sz w:val="32"/>
          <w:szCs w:val="32"/>
        </w:rPr>
        <w:t>衔接，</w:t>
      </w:r>
      <w:r w:rsidR="000C31C2" w:rsidRPr="00136929">
        <w:rPr>
          <w:rFonts w:ascii="仿宋_GB2312" w:eastAsia="仿宋_GB2312" w:hint="eastAsia"/>
          <w:color w:val="000000" w:themeColor="text1"/>
          <w:sz w:val="32"/>
          <w:szCs w:val="32"/>
        </w:rPr>
        <w:t>产学研</w:t>
      </w:r>
      <w:r w:rsidR="000C31C2" w:rsidRPr="00136929">
        <w:rPr>
          <w:rFonts w:ascii="仿宋_GB2312" w:eastAsia="仿宋_GB2312"/>
          <w:color w:val="000000" w:themeColor="text1"/>
          <w:sz w:val="32"/>
          <w:szCs w:val="32"/>
        </w:rPr>
        <w:t>协同推动</w:t>
      </w:r>
      <w:r w:rsidR="000C31C2" w:rsidRPr="00136929">
        <w:rPr>
          <w:rFonts w:ascii="仿宋_GB2312" w:eastAsia="仿宋_GB2312" w:hint="eastAsia"/>
          <w:color w:val="000000" w:themeColor="text1"/>
          <w:sz w:val="32"/>
          <w:szCs w:val="32"/>
        </w:rPr>
        <w:t>关键</w:t>
      </w:r>
      <w:r w:rsidR="000C31C2" w:rsidRPr="00136929">
        <w:rPr>
          <w:rFonts w:ascii="仿宋_GB2312" w:eastAsia="仿宋_GB2312"/>
          <w:color w:val="000000" w:themeColor="text1"/>
          <w:sz w:val="32"/>
          <w:szCs w:val="32"/>
        </w:rPr>
        <w:t>技术研发、</w:t>
      </w:r>
      <w:r w:rsidR="000C31C2" w:rsidRPr="00136929">
        <w:rPr>
          <w:rFonts w:ascii="仿宋_GB2312" w:eastAsia="仿宋_GB2312" w:hint="eastAsia"/>
          <w:color w:val="000000" w:themeColor="text1"/>
          <w:sz w:val="32"/>
          <w:szCs w:val="32"/>
        </w:rPr>
        <w:t>科技</w:t>
      </w:r>
      <w:r w:rsidR="000C31C2" w:rsidRPr="00136929">
        <w:rPr>
          <w:rFonts w:ascii="仿宋_GB2312" w:eastAsia="仿宋_GB2312"/>
          <w:color w:val="000000" w:themeColor="text1"/>
          <w:sz w:val="32"/>
          <w:szCs w:val="32"/>
        </w:rPr>
        <w:t>成果转化及应用，</w:t>
      </w:r>
      <w:r w:rsidR="000E022D" w:rsidRPr="00136929">
        <w:rPr>
          <w:rFonts w:ascii="仿宋_GB2312" w:eastAsia="仿宋_GB2312"/>
          <w:color w:val="000000" w:themeColor="text1"/>
          <w:sz w:val="32"/>
          <w:szCs w:val="32"/>
        </w:rPr>
        <w:t>实现技术供给与市场需求</w:t>
      </w:r>
      <w:r w:rsidR="000E022D" w:rsidRPr="00136929">
        <w:rPr>
          <w:rFonts w:ascii="仿宋_GB2312" w:eastAsia="仿宋_GB2312" w:hint="eastAsia"/>
          <w:color w:val="000000" w:themeColor="text1"/>
          <w:sz w:val="32"/>
          <w:szCs w:val="32"/>
        </w:rPr>
        <w:t>紧密</w:t>
      </w:r>
      <w:r w:rsidR="000E022D" w:rsidRPr="00136929">
        <w:rPr>
          <w:rFonts w:ascii="仿宋_GB2312" w:eastAsia="仿宋_GB2312"/>
          <w:color w:val="000000" w:themeColor="text1"/>
          <w:sz w:val="32"/>
          <w:szCs w:val="32"/>
        </w:rPr>
        <w:t>对接</w:t>
      </w:r>
      <w:r w:rsidR="001C5276" w:rsidRPr="00136929">
        <w:rPr>
          <w:rFonts w:ascii="仿宋_GB2312" w:eastAsia="仿宋_GB2312" w:hint="eastAsia"/>
          <w:color w:val="000000" w:themeColor="text1"/>
          <w:sz w:val="32"/>
          <w:szCs w:val="32"/>
        </w:rPr>
        <w:t>，辐射带</w:t>
      </w:r>
      <w:proofErr w:type="gramStart"/>
      <w:r w:rsidR="001C5276" w:rsidRPr="00136929">
        <w:rPr>
          <w:rFonts w:ascii="仿宋_GB2312" w:eastAsia="仿宋_GB2312" w:hint="eastAsia"/>
          <w:color w:val="000000" w:themeColor="text1"/>
          <w:sz w:val="32"/>
          <w:szCs w:val="32"/>
        </w:rPr>
        <w:t>动</w:t>
      </w:r>
      <w:r w:rsidR="001C5276" w:rsidRPr="00136929">
        <w:rPr>
          <w:rFonts w:ascii="仿宋_GB2312" w:eastAsia="仿宋_GB2312"/>
          <w:color w:val="000000" w:themeColor="text1"/>
          <w:sz w:val="32"/>
          <w:szCs w:val="32"/>
        </w:rPr>
        <w:t>产业</w:t>
      </w:r>
      <w:proofErr w:type="gramEnd"/>
      <w:r w:rsidR="001C5276" w:rsidRPr="00136929">
        <w:rPr>
          <w:rFonts w:ascii="仿宋_GB2312" w:eastAsia="仿宋_GB2312" w:hint="eastAsia"/>
          <w:color w:val="000000" w:themeColor="text1"/>
          <w:sz w:val="32"/>
          <w:szCs w:val="32"/>
        </w:rPr>
        <w:t>创新</w:t>
      </w:r>
      <w:r w:rsidR="001C5276" w:rsidRPr="00136929">
        <w:rPr>
          <w:rFonts w:ascii="仿宋_GB2312" w:eastAsia="仿宋_GB2312"/>
          <w:color w:val="000000" w:themeColor="text1"/>
          <w:sz w:val="32"/>
          <w:szCs w:val="32"/>
        </w:rPr>
        <w:t>发展</w:t>
      </w:r>
      <w:r w:rsidR="005E0ABA" w:rsidRPr="00136929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5E0ABA" w:rsidRPr="00136929">
        <w:rPr>
          <w:rFonts w:ascii="仿宋_GB2312" w:eastAsia="仿宋_GB2312"/>
          <w:color w:val="000000" w:themeColor="text1"/>
          <w:sz w:val="32"/>
          <w:szCs w:val="32"/>
        </w:rPr>
        <w:t>形成协同共进格局</w:t>
      </w:r>
      <w:r w:rsidR="000E022D" w:rsidRPr="00136929">
        <w:rPr>
          <w:rFonts w:ascii="仿宋_GB2312" w:eastAsia="仿宋_GB2312"/>
          <w:color w:val="000000" w:themeColor="text1"/>
          <w:sz w:val="32"/>
          <w:szCs w:val="32"/>
        </w:rPr>
        <w:t>。</w:t>
      </w:r>
    </w:p>
    <w:p w:rsidR="00CF6754" w:rsidRPr="00136929" w:rsidRDefault="00CF6754" w:rsidP="00CF6754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136929">
        <w:rPr>
          <w:rFonts w:ascii="仿宋_GB2312" w:eastAsia="仿宋_GB2312" w:hint="eastAsia"/>
          <w:color w:val="000000" w:themeColor="text1"/>
          <w:sz w:val="32"/>
          <w:szCs w:val="32"/>
        </w:rPr>
        <w:t>到2025年</w:t>
      </w:r>
      <w:r w:rsidRPr="00136929">
        <w:rPr>
          <w:rFonts w:ascii="仿宋_GB2312" w:eastAsia="仿宋_GB2312"/>
          <w:color w:val="000000" w:themeColor="text1"/>
          <w:sz w:val="32"/>
          <w:szCs w:val="32"/>
        </w:rPr>
        <w:t>，布局建设</w:t>
      </w:r>
      <w:r w:rsidRPr="00136929">
        <w:rPr>
          <w:rFonts w:ascii="仿宋_GB2312" w:eastAsia="仿宋_GB2312" w:hint="eastAsia"/>
          <w:color w:val="000000" w:themeColor="text1"/>
          <w:sz w:val="32"/>
          <w:szCs w:val="32"/>
        </w:rPr>
        <w:t>30家</w:t>
      </w:r>
      <w:r w:rsidRPr="00136929">
        <w:rPr>
          <w:rFonts w:ascii="仿宋_GB2312" w:eastAsia="仿宋_GB2312"/>
          <w:color w:val="000000" w:themeColor="text1"/>
          <w:sz w:val="32"/>
          <w:szCs w:val="32"/>
        </w:rPr>
        <w:t>左右</w:t>
      </w:r>
      <w:r w:rsidRPr="00136929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Pr="00136929">
        <w:rPr>
          <w:rFonts w:ascii="仿宋_GB2312" w:eastAsia="仿宋_GB2312"/>
          <w:color w:val="000000" w:themeColor="text1"/>
          <w:sz w:val="32"/>
          <w:szCs w:val="32"/>
        </w:rPr>
        <w:t>技术创新中心</w:t>
      </w:r>
      <w:r w:rsidR="008D71AC" w:rsidRPr="00136929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Pr="00136929">
        <w:rPr>
          <w:rFonts w:ascii="仿宋_GB2312" w:eastAsia="仿宋_GB2312"/>
          <w:color w:val="000000" w:themeColor="text1"/>
          <w:sz w:val="32"/>
          <w:szCs w:val="32"/>
        </w:rPr>
        <w:t>聚焦</w:t>
      </w:r>
      <w:r w:rsidR="000E022D" w:rsidRPr="00136929">
        <w:rPr>
          <w:rFonts w:ascii="仿宋_GB2312" w:eastAsia="仿宋_GB2312" w:hint="eastAsia"/>
          <w:color w:val="000000" w:themeColor="text1"/>
          <w:sz w:val="32"/>
          <w:szCs w:val="32"/>
        </w:rPr>
        <w:t>新能源</w:t>
      </w:r>
      <w:r w:rsidRPr="00136929">
        <w:rPr>
          <w:rFonts w:ascii="仿宋_GB2312" w:eastAsia="仿宋_GB2312"/>
          <w:color w:val="000000" w:themeColor="text1"/>
          <w:sz w:val="32"/>
          <w:szCs w:val="32"/>
        </w:rPr>
        <w:t>、</w:t>
      </w:r>
      <w:r w:rsidR="000E022D" w:rsidRPr="00136929">
        <w:rPr>
          <w:rFonts w:ascii="仿宋_GB2312" w:eastAsia="仿宋_GB2312" w:hint="eastAsia"/>
          <w:color w:val="000000" w:themeColor="text1"/>
          <w:sz w:val="32"/>
          <w:szCs w:val="32"/>
        </w:rPr>
        <w:t>新材料</w:t>
      </w:r>
      <w:r w:rsidRPr="00136929">
        <w:rPr>
          <w:rFonts w:ascii="仿宋_GB2312" w:eastAsia="仿宋_GB2312"/>
          <w:color w:val="000000" w:themeColor="text1"/>
          <w:sz w:val="32"/>
          <w:szCs w:val="32"/>
        </w:rPr>
        <w:t>、</w:t>
      </w:r>
      <w:r w:rsidRPr="00136929">
        <w:rPr>
          <w:rFonts w:ascii="仿宋_GB2312" w:eastAsia="仿宋_GB2312" w:hint="eastAsia"/>
          <w:color w:val="000000" w:themeColor="text1"/>
          <w:sz w:val="32"/>
          <w:szCs w:val="32"/>
        </w:rPr>
        <w:t>装备制造</w:t>
      </w:r>
      <w:r w:rsidRPr="00136929">
        <w:rPr>
          <w:rFonts w:ascii="仿宋_GB2312" w:eastAsia="仿宋_GB2312"/>
          <w:color w:val="000000" w:themeColor="text1"/>
          <w:sz w:val="32"/>
          <w:szCs w:val="32"/>
        </w:rPr>
        <w:t>、</w:t>
      </w:r>
      <w:r w:rsidR="000E022D" w:rsidRPr="00136929">
        <w:rPr>
          <w:rFonts w:ascii="仿宋_GB2312" w:eastAsia="仿宋_GB2312" w:hint="eastAsia"/>
          <w:color w:val="000000" w:themeColor="text1"/>
          <w:sz w:val="32"/>
          <w:szCs w:val="32"/>
        </w:rPr>
        <w:t>新一代</w:t>
      </w:r>
      <w:r w:rsidR="000E022D" w:rsidRPr="00136929">
        <w:rPr>
          <w:rFonts w:ascii="仿宋_GB2312" w:eastAsia="仿宋_GB2312"/>
          <w:color w:val="000000" w:themeColor="text1"/>
          <w:sz w:val="32"/>
          <w:szCs w:val="32"/>
        </w:rPr>
        <w:t>信息技术、大数据、</w:t>
      </w:r>
      <w:r w:rsidRPr="00136929">
        <w:rPr>
          <w:rFonts w:ascii="仿宋_GB2312" w:eastAsia="仿宋_GB2312"/>
          <w:color w:val="000000" w:themeColor="text1"/>
          <w:sz w:val="32"/>
          <w:szCs w:val="32"/>
        </w:rPr>
        <w:t>煤化工、</w:t>
      </w:r>
      <w:r w:rsidR="000E022D" w:rsidRPr="00136929">
        <w:rPr>
          <w:rFonts w:ascii="仿宋_GB2312" w:eastAsia="仿宋_GB2312" w:hint="eastAsia"/>
          <w:color w:val="000000" w:themeColor="text1"/>
          <w:sz w:val="32"/>
          <w:szCs w:val="32"/>
        </w:rPr>
        <w:t>民族医药</w:t>
      </w:r>
      <w:r w:rsidRPr="00136929">
        <w:rPr>
          <w:rFonts w:ascii="仿宋_GB2312" w:eastAsia="仿宋_GB2312"/>
          <w:color w:val="000000" w:themeColor="text1"/>
          <w:sz w:val="32"/>
          <w:szCs w:val="32"/>
        </w:rPr>
        <w:t>、现代农牧业、生态环境等重点</w:t>
      </w:r>
      <w:r w:rsidR="000E022D" w:rsidRPr="00136929">
        <w:rPr>
          <w:rFonts w:ascii="仿宋_GB2312" w:eastAsia="仿宋_GB2312" w:hint="eastAsia"/>
          <w:color w:val="000000" w:themeColor="text1"/>
          <w:sz w:val="32"/>
          <w:szCs w:val="32"/>
        </w:rPr>
        <w:t>产业</w:t>
      </w:r>
      <w:r w:rsidRPr="00136929">
        <w:rPr>
          <w:rFonts w:ascii="仿宋_GB2312" w:eastAsia="仿宋_GB2312"/>
          <w:color w:val="000000" w:themeColor="text1"/>
          <w:sz w:val="32"/>
          <w:szCs w:val="32"/>
        </w:rPr>
        <w:t>，优先布局</w:t>
      </w:r>
      <w:r w:rsidRPr="00136929">
        <w:rPr>
          <w:rFonts w:ascii="仿宋_GB2312" w:eastAsia="仿宋_GB2312" w:hint="eastAsia"/>
          <w:color w:val="000000" w:themeColor="text1"/>
          <w:sz w:val="32"/>
          <w:szCs w:val="32"/>
        </w:rPr>
        <w:t>技术</w:t>
      </w:r>
      <w:r w:rsidRPr="00136929">
        <w:rPr>
          <w:rFonts w:ascii="仿宋_GB2312" w:eastAsia="仿宋_GB2312"/>
          <w:color w:val="000000" w:themeColor="text1"/>
          <w:sz w:val="32"/>
          <w:szCs w:val="32"/>
        </w:rPr>
        <w:t>创新中心。</w:t>
      </w:r>
    </w:p>
    <w:p w:rsidR="00451A12" w:rsidRPr="00F65F04" w:rsidRDefault="008B40C5" w:rsidP="00D93739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F65F04">
        <w:rPr>
          <w:rFonts w:ascii="黑体" w:eastAsia="黑体" w:hAnsi="黑体" w:hint="eastAsia"/>
          <w:color w:val="000000" w:themeColor="text1"/>
          <w:sz w:val="32"/>
          <w:szCs w:val="32"/>
        </w:rPr>
        <w:t>三</w:t>
      </w:r>
      <w:r w:rsidRPr="00F65F04">
        <w:rPr>
          <w:rFonts w:ascii="黑体" w:eastAsia="黑体" w:hAnsi="黑体"/>
          <w:color w:val="000000" w:themeColor="text1"/>
          <w:sz w:val="32"/>
          <w:szCs w:val="32"/>
        </w:rPr>
        <w:t>、</w:t>
      </w:r>
      <w:r w:rsidR="00451A12" w:rsidRPr="00F65F04">
        <w:rPr>
          <w:rFonts w:ascii="黑体" w:eastAsia="黑体" w:hAnsi="黑体" w:hint="eastAsia"/>
          <w:color w:val="000000" w:themeColor="text1"/>
          <w:sz w:val="32"/>
          <w:szCs w:val="32"/>
        </w:rPr>
        <w:t>建设</w:t>
      </w:r>
      <w:r w:rsidR="00D93739" w:rsidRPr="00F65F04">
        <w:rPr>
          <w:rFonts w:ascii="黑体" w:eastAsia="黑体" w:hAnsi="黑体" w:hint="eastAsia"/>
          <w:color w:val="000000" w:themeColor="text1"/>
          <w:sz w:val="32"/>
          <w:szCs w:val="32"/>
        </w:rPr>
        <w:t>要求</w:t>
      </w:r>
    </w:p>
    <w:p w:rsidR="00D93739" w:rsidRPr="00F65F04" w:rsidRDefault="00D93739" w:rsidP="00451A12">
      <w:pPr>
        <w:spacing w:line="600" w:lineRule="exact"/>
        <w:ind w:firstLineChars="200" w:firstLine="643"/>
        <w:rPr>
          <w:rFonts w:ascii="楷体" w:eastAsia="楷体" w:hAnsi="楷体"/>
          <w:b/>
          <w:color w:val="000000" w:themeColor="text1"/>
          <w:sz w:val="32"/>
          <w:szCs w:val="32"/>
        </w:rPr>
      </w:pPr>
      <w:r w:rsidRPr="00F65F04">
        <w:rPr>
          <w:rFonts w:ascii="楷体" w:eastAsia="楷体" w:hAnsi="楷体" w:hint="eastAsia"/>
          <w:b/>
          <w:color w:val="000000" w:themeColor="text1"/>
          <w:sz w:val="32"/>
          <w:szCs w:val="32"/>
        </w:rPr>
        <w:t>（一）</w:t>
      </w:r>
      <w:r w:rsidR="00CF6754" w:rsidRPr="00F65F04">
        <w:rPr>
          <w:rFonts w:ascii="楷体" w:eastAsia="楷体" w:hAnsi="楷体" w:hint="eastAsia"/>
          <w:b/>
          <w:color w:val="000000" w:themeColor="text1"/>
          <w:sz w:val="32"/>
          <w:szCs w:val="32"/>
        </w:rPr>
        <w:t>建设</w:t>
      </w:r>
      <w:r w:rsidRPr="00F65F04">
        <w:rPr>
          <w:rFonts w:ascii="楷体" w:eastAsia="楷体" w:hAnsi="楷体" w:hint="eastAsia"/>
          <w:b/>
          <w:color w:val="000000" w:themeColor="text1"/>
          <w:sz w:val="32"/>
          <w:szCs w:val="32"/>
        </w:rPr>
        <w:t>类型</w:t>
      </w:r>
    </w:p>
    <w:p w:rsidR="00196B13" w:rsidRPr="00F65F04" w:rsidRDefault="00196B13" w:rsidP="00451A12">
      <w:pPr>
        <w:spacing w:line="600" w:lineRule="exact"/>
        <w:ind w:firstLineChars="200" w:firstLine="64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F65F04">
        <w:rPr>
          <w:rFonts w:ascii="仿宋_GB2312" w:eastAsia="仿宋_GB2312" w:hint="eastAsia"/>
          <w:color w:val="000000" w:themeColor="text1"/>
          <w:sz w:val="32"/>
          <w:szCs w:val="32"/>
        </w:rPr>
        <w:t>根据</w:t>
      </w:r>
      <w:r w:rsidRPr="00F65F04">
        <w:rPr>
          <w:rFonts w:ascii="仿宋_GB2312" w:eastAsia="仿宋_GB2312"/>
          <w:color w:val="000000" w:themeColor="text1"/>
          <w:sz w:val="32"/>
          <w:szCs w:val="32"/>
        </w:rPr>
        <w:t>功能定位、建设目标、重点任务等不同，技术创新中心分为</w:t>
      </w:r>
      <w:r w:rsidR="00451A12" w:rsidRPr="00F65F04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综合领域类和专业技术类。</w:t>
      </w:r>
    </w:p>
    <w:p w:rsidR="00451A12" w:rsidRPr="00136929" w:rsidRDefault="00D93739" w:rsidP="00D93739">
      <w:pPr>
        <w:spacing w:line="600" w:lineRule="exact"/>
        <w:ind w:firstLineChars="200" w:firstLine="643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136929">
        <w:rPr>
          <w:rFonts w:ascii="仿宋_GB2312" w:eastAsia="仿宋_GB2312" w:hAnsi="仿宋" w:cs="宋体" w:hint="eastAsia"/>
          <w:b/>
          <w:color w:val="000000" w:themeColor="text1"/>
          <w:kern w:val="0"/>
          <w:sz w:val="32"/>
          <w:szCs w:val="32"/>
        </w:rPr>
        <w:t>1</w:t>
      </w:r>
      <w:r w:rsidRPr="00136929">
        <w:rPr>
          <w:rFonts w:ascii="仿宋_GB2312" w:eastAsia="仿宋_GB2312" w:hAnsi="仿宋" w:cs="宋体"/>
          <w:b/>
          <w:color w:val="000000" w:themeColor="text1"/>
          <w:kern w:val="0"/>
          <w:sz w:val="32"/>
          <w:szCs w:val="32"/>
        </w:rPr>
        <w:t>.</w:t>
      </w:r>
      <w:r w:rsidR="00451A12" w:rsidRPr="00136929">
        <w:rPr>
          <w:rFonts w:ascii="仿宋_GB2312" w:eastAsia="仿宋_GB2312" w:hAnsi="仿宋" w:cs="宋体" w:hint="eastAsia"/>
          <w:b/>
          <w:color w:val="000000" w:themeColor="text1"/>
          <w:kern w:val="0"/>
          <w:sz w:val="32"/>
          <w:szCs w:val="32"/>
        </w:rPr>
        <w:t>综合领域类</w:t>
      </w:r>
      <w:r w:rsidRPr="00136929">
        <w:rPr>
          <w:rFonts w:ascii="仿宋_GB2312" w:eastAsia="仿宋_GB2312" w:hAnsi="仿宋" w:cs="宋体" w:hint="eastAsia"/>
          <w:b/>
          <w:color w:val="000000" w:themeColor="text1"/>
          <w:kern w:val="0"/>
          <w:sz w:val="32"/>
          <w:szCs w:val="32"/>
        </w:rPr>
        <w:t>。</w:t>
      </w:r>
      <w:r w:rsidR="00451A12" w:rsidRPr="0013692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围绕自治区重点</w:t>
      </w:r>
      <w:r w:rsidRPr="0013692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区域</w:t>
      </w:r>
      <w:r w:rsidRPr="00136929"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、</w:t>
      </w:r>
      <w:r w:rsidR="00451A12" w:rsidRPr="0013692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产业发展需求，</w:t>
      </w:r>
      <w:r w:rsidR="004145AF" w:rsidRPr="0013692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建立</w:t>
      </w:r>
      <w:r w:rsidR="004145AF" w:rsidRPr="00136929"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贯穿产业链上下游的协同创新载体，</w:t>
      </w:r>
      <w:r w:rsidR="00E83415" w:rsidRPr="0013692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解决</w:t>
      </w:r>
      <w:r w:rsidR="00451A12" w:rsidRPr="0013692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影响产业</w:t>
      </w:r>
      <w:r w:rsidR="00E83415" w:rsidRPr="0013692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持续发展</w:t>
      </w:r>
      <w:r w:rsidR="00E83415" w:rsidRPr="00136929"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、转型升级、</w:t>
      </w:r>
      <w:r w:rsidR="00451A12" w:rsidRPr="00136929"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安全</w:t>
      </w:r>
      <w:r w:rsidR="00E83415" w:rsidRPr="0013692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等</w:t>
      </w:r>
      <w:r w:rsidR="00E83415" w:rsidRPr="00136929"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问题</w:t>
      </w:r>
      <w:r w:rsidR="00451A12" w:rsidRPr="00136929"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，</w:t>
      </w:r>
      <w:r w:rsidR="00451A12" w:rsidRPr="0013692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开展覆盖</w:t>
      </w:r>
      <w:r w:rsidRPr="0013692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全</w:t>
      </w:r>
      <w:r w:rsidR="00451A12" w:rsidRPr="0013692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产业链</w:t>
      </w:r>
      <w:r w:rsidR="00451A12" w:rsidRPr="00136929"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的</w:t>
      </w:r>
      <w:r w:rsidR="00451A12" w:rsidRPr="0013692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关键核心技术研发、源头技术创新、</w:t>
      </w:r>
      <w:r w:rsidR="00451A12" w:rsidRPr="00136929"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实验室成果</w:t>
      </w:r>
      <w:r w:rsidR="00451A12" w:rsidRPr="0013692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中试</w:t>
      </w:r>
      <w:r w:rsidR="00451A12" w:rsidRPr="00136929"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熟化、应用技术开发升值</w:t>
      </w:r>
      <w:r w:rsidR="00451A12" w:rsidRPr="0013692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，为</w:t>
      </w:r>
      <w:r w:rsidR="00451A12" w:rsidRPr="00136929"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行业内企业特别是科技型中小企业提供技术创新与成果转化服务，</w:t>
      </w:r>
      <w:r w:rsidR="00451A12" w:rsidRPr="0013692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孵化衍生</w:t>
      </w:r>
      <w:r w:rsidR="00451A12" w:rsidRPr="00136929"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科技型企业，提升重点产业领域创新能力</w:t>
      </w:r>
      <w:r w:rsidR="00CF6754" w:rsidRPr="0013692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和</w:t>
      </w:r>
      <w:r w:rsidR="00451A12" w:rsidRPr="00136929"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竞争力</w:t>
      </w:r>
      <w:r w:rsidR="000E022D" w:rsidRPr="0013692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，是争取</w:t>
      </w:r>
      <w:r w:rsidR="000E022D" w:rsidRPr="00136929"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创建国家技术</w:t>
      </w:r>
      <w:r w:rsidR="000E022D" w:rsidRPr="0013692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创新</w:t>
      </w:r>
      <w:r w:rsidR="000E022D" w:rsidRPr="00136929"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中心的</w:t>
      </w:r>
      <w:r w:rsidR="000E022D" w:rsidRPr="0013692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后备力量</w:t>
      </w:r>
      <w:r w:rsidR="000E022D" w:rsidRPr="00136929"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。</w:t>
      </w:r>
      <w:r w:rsidR="00451A12" w:rsidRPr="0013692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 xml:space="preserve"> </w:t>
      </w:r>
    </w:p>
    <w:p w:rsidR="00451A12" w:rsidRPr="00136929" w:rsidRDefault="00D93739" w:rsidP="00451A12">
      <w:pPr>
        <w:spacing w:line="600" w:lineRule="exact"/>
        <w:ind w:firstLineChars="200" w:firstLine="643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136929">
        <w:rPr>
          <w:rFonts w:ascii="仿宋_GB2312" w:eastAsia="仿宋_GB2312" w:hAnsi="仿宋" w:cs="宋体" w:hint="eastAsia"/>
          <w:b/>
          <w:color w:val="000000" w:themeColor="text1"/>
          <w:kern w:val="0"/>
          <w:sz w:val="32"/>
          <w:szCs w:val="32"/>
        </w:rPr>
        <w:t>2</w:t>
      </w:r>
      <w:r w:rsidRPr="00136929">
        <w:rPr>
          <w:rFonts w:ascii="仿宋_GB2312" w:eastAsia="仿宋_GB2312" w:hAnsi="仿宋" w:cs="宋体"/>
          <w:b/>
          <w:color w:val="000000" w:themeColor="text1"/>
          <w:kern w:val="0"/>
          <w:sz w:val="32"/>
          <w:szCs w:val="32"/>
        </w:rPr>
        <w:t>.</w:t>
      </w:r>
      <w:r w:rsidR="00451A12" w:rsidRPr="00136929">
        <w:rPr>
          <w:rFonts w:ascii="仿宋_GB2312" w:eastAsia="仿宋_GB2312" w:hAnsi="仿宋" w:cs="宋体" w:hint="eastAsia"/>
          <w:b/>
          <w:color w:val="000000" w:themeColor="text1"/>
          <w:kern w:val="0"/>
          <w:sz w:val="32"/>
          <w:szCs w:val="32"/>
        </w:rPr>
        <w:t>专业技术类</w:t>
      </w:r>
      <w:r w:rsidR="00E83415" w:rsidRPr="00136929">
        <w:rPr>
          <w:rFonts w:ascii="仿宋_GB2312" w:eastAsia="仿宋_GB2312" w:hAnsi="仿宋" w:cs="宋体" w:hint="eastAsia"/>
          <w:b/>
          <w:color w:val="000000" w:themeColor="text1"/>
          <w:kern w:val="0"/>
          <w:sz w:val="32"/>
          <w:szCs w:val="32"/>
        </w:rPr>
        <w:t>。</w:t>
      </w:r>
      <w:r w:rsidR="00451A12" w:rsidRPr="0013692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面向自治区长远发展</w:t>
      </w:r>
      <w:r w:rsidR="00E83415" w:rsidRPr="0013692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，针对</w:t>
      </w:r>
      <w:r w:rsidR="00E83415" w:rsidRPr="00136929"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产业发展的重要环节，</w:t>
      </w:r>
      <w:r w:rsidR="004145AF" w:rsidRPr="0013692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建立</w:t>
      </w:r>
      <w:r w:rsidR="004145AF" w:rsidRPr="00136929"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覆盖多学科多领域的协同创新平台，</w:t>
      </w:r>
      <w:r w:rsidR="00C26DDD" w:rsidRPr="0013692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根据</w:t>
      </w:r>
      <w:r w:rsidR="00451A12" w:rsidRPr="0013692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细分关键技术领域发展需求，开展关键共性技术和产品研发、成果转移转化、应用示范及产业化</w:t>
      </w:r>
      <w:r w:rsidR="00C26DDD" w:rsidRPr="0013692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。</w:t>
      </w:r>
      <w:r w:rsidR="00C26DDD" w:rsidRPr="00136929"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根据自身发展或</w:t>
      </w:r>
      <w:r w:rsidR="001D3853" w:rsidRPr="0013692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与</w:t>
      </w:r>
      <w:r w:rsidR="00C26DDD" w:rsidRPr="00136929"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产业相关技术创新中心</w:t>
      </w:r>
      <w:r w:rsidR="00C26DDD" w:rsidRPr="0013692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优化</w:t>
      </w:r>
      <w:r w:rsidR="00C26DDD" w:rsidRPr="00136929"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整合，</w:t>
      </w:r>
      <w:r w:rsidR="00DE4B7F" w:rsidRPr="0013692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可</w:t>
      </w:r>
      <w:r w:rsidR="004F2587" w:rsidRPr="0013692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创建</w:t>
      </w:r>
      <w:r w:rsidR="00C26DDD" w:rsidRPr="00136929"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  <w:t>为综合领域类技术创新中心。</w:t>
      </w:r>
    </w:p>
    <w:p w:rsidR="000E022D" w:rsidRPr="00F65F04" w:rsidRDefault="000E022D" w:rsidP="000E022D">
      <w:pPr>
        <w:spacing w:line="600" w:lineRule="exact"/>
        <w:ind w:firstLineChars="200" w:firstLine="643"/>
        <w:rPr>
          <w:rFonts w:ascii="楷体" w:eastAsia="楷体" w:hAnsi="楷体" w:cs="宋体"/>
          <w:b/>
          <w:color w:val="000000" w:themeColor="text1"/>
          <w:kern w:val="0"/>
          <w:sz w:val="32"/>
          <w:szCs w:val="32"/>
        </w:rPr>
      </w:pPr>
      <w:r w:rsidRPr="00F65F04"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>（二）组建模式</w:t>
      </w:r>
    </w:p>
    <w:p w:rsidR="000E022D" w:rsidRPr="00136929" w:rsidRDefault="000E022D" w:rsidP="000E022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136929">
        <w:rPr>
          <w:rFonts w:ascii="仿宋_GB2312" w:eastAsia="仿宋_GB2312" w:hint="eastAsia"/>
          <w:color w:val="000000" w:themeColor="text1"/>
          <w:sz w:val="32"/>
          <w:szCs w:val="32"/>
        </w:rPr>
        <w:t>针对不同领域竞争态势和创新规律，采取“一事一议”方式，探索不同类型的组建模式。</w:t>
      </w:r>
    </w:p>
    <w:p w:rsidR="000E022D" w:rsidRPr="00136929" w:rsidRDefault="000E022D" w:rsidP="000E022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136929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Pr="00136929">
        <w:rPr>
          <w:rFonts w:ascii="仿宋_GB2312" w:eastAsia="仿宋_GB2312"/>
          <w:color w:val="000000" w:themeColor="text1"/>
          <w:sz w:val="32"/>
          <w:szCs w:val="32"/>
        </w:rPr>
        <w:t>.</w:t>
      </w:r>
      <w:r w:rsidRPr="00136929">
        <w:rPr>
          <w:rFonts w:ascii="仿宋_GB2312" w:eastAsia="仿宋_GB2312" w:hint="eastAsia"/>
          <w:color w:val="000000" w:themeColor="text1"/>
          <w:sz w:val="32"/>
          <w:szCs w:val="32"/>
        </w:rPr>
        <w:t>在龙头企业优势地位突出、行业集中度高的领域，</w:t>
      </w:r>
      <w:r w:rsidR="00437C13" w:rsidRPr="00136929">
        <w:rPr>
          <w:rFonts w:ascii="仿宋_GB2312" w:eastAsia="仿宋_GB2312" w:hint="eastAsia"/>
          <w:color w:val="000000" w:themeColor="text1"/>
          <w:sz w:val="32"/>
          <w:szCs w:val="32"/>
        </w:rPr>
        <w:t>依托</w:t>
      </w:r>
      <w:r w:rsidRPr="00136929">
        <w:rPr>
          <w:rFonts w:ascii="仿宋_GB2312" w:eastAsia="仿宋_GB2312" w:hint="eastAsia"/>
          <w:color w:val="000000" w:themeColor="text1"/>
          <w:sz w:val="32"/>
          <w:szCs w:val="32"/>
        </w:rPr>
        <w:t>龙头企业牵头建设，</w:t>
      </w:r>
      <w:r w:rsidR="00437C13" w:rsidRPr="00136929">
        <w:rPr>
          <w:rFonts w:ascii="仿宋_GB2312" w:eastAsia="仿宋_GB2312" w:hint="eastAsia"/>
          <w:color w:val="000000" w:themeColor="text1"/>
          <w:sz w:val="32"/>
          <w:szCs w:val="32"/>
        </w:rPr>
        <w:t>带动</w:t>
      </w:r>
      <w:r w:rsidR="00437C13" w:rsidRPr="00136929">
        <w:rPr>
          <w:rFonts w:ascii="仿宋_GB2312" w:eastAsia="仿宋_GB2312"/>
          <w:color w:val="000000" w:themeColor="text1"/>
          <w:sz w:val="32"/>
          <w:szCs w:val="32"/>
        </w:rPr>
        <w:t>产业链上下游</w:t>
      </w:r>
      <w:r w:rsidRPr="00136929">
        <w:rPr>
          <w:rFonts w:ascii="仿宋_GB2312" w:eastAsia="仿宋_GB2312" w:hint="eastAsia"/>
          <w:color w:val="000000" w:themeColor="text1"/>
          <w:sz w:val="32"/>
          <w:szCs w:val="32"/>
        </w:rPr>
        <w:t>有关企业、高等学校、科研院所等参与；</w:t>
      </w:r>
    </w:p>
    <w:p w:rsidR="000E022D" w:rsidRPr="00136929" w:rsidRDefault="000E022D" w:rsidP="004F2C71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136929">
        <w:rPr>
          <w:rFonts w:ascii="仿宋_GB2312" w:eastAsia="仿宋_GB2312"/>
          <w:color w:val="000000" w:themeColor="text1"/>
          <w:sz w:val="32"/>
          <w:szCs w:val="32"/>
        </w:rPr>
        <w:t>2.</w:t>
      </w:r>
      <w:r w:rsidRPr="00136929">
        <w:rPr>
          <w:rFonts w:ascii="仿宋_GB2312" w:eastAsia="仿宋_GB2312" w:hint="eastAsia"/>
          <w:color w:val="000000" w:themeColor="text1"/>
          <w:sz w:val="32"/>
          <w:szCs w:val="32"/>
        </w:rPr>
        <w:t>在主要由技术研发牵引推动、市场还未培育成熟的领域，可以由具有技术优势的高校、科研院所牵头，有关企业作为重要的主体参与建设。</w:t>
      </w:r>
    </w:p>
    <w:p w:rsidR="00451A12" w:rsidRPr="00A3744D" w:rsidRDefault="00451A12" w:rsidP="00451A12">
      <w:pPr>
        <w:spacing w:line="600" w:lineRule="exact"/>
        <w:ind w:firstLineChars="200" w:firstLine="643"/>
        <w:rPr>
          <w:rFonts w:ascii="楷体" w:eastAsia="楷体" w:hAnsi="楷体" w:cs="宋体"/>
          <w:b/>
          <w:color w:val="000000" w:themeColor="text1"/>
          <w:kern w:val="0"/>
          <w:sz w:val="32"/>
          <w:szCs w:val="32"/>
        </w:rPr>
      </w:pPr>
      <w:r w:rsidRPr="00A3744D"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>（</w:t>
      </w:r>
      <w:r w:rsidR="004F2C71" w:rsidRPr="00A3744D"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>三</w:t>
      </w:r>
      <w:r w:rsidRPr="00A3744D"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>）</w:t>
      </w:r>
      <w:r w:rsidR="00CF6754" w:rsidRPr="00A3744D"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>管理</w:t>
      </w:r>
      <w:r w:rsidR="004F2C71" w:rsidRPr="00A3744D"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>机制</w:t>
      </w:r>
    </w:p>
    <w:p w:rsidR="00CF6754" w:rsidRPr="00136929" w:rsidRDefault="004F2C71" w:rsidP="00065856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136929">
        <w:rPr>
          <w:rFonts w:ascii="仿宋_GB2312" w:eastAsia="仿宋_GB2312" w:hint="eastAsia"/>
          <w:color w:val="000000" w:themeColor="text1"/>
          <w:sz w:val="32"/>
          <w:szCs w:val="32"/>
        </w:rPr>
        <w:t>1.</w:t>
      </w:r>
      <w:r w:rsidR="00C26DDD" w:rsidRPr="00136929">
        <w:rPr>
          <w:rFonts w:ascii="仿宋_GB2312" w:eastAsia="仿宋_GB2312" w:hint="eastAsia"/>
          <w:color w:val="000000" w:themeColor="text1"/>
          <w:sz w:val="32"/>
          <w:szCs w:val="32"/>
        </w:rPr>
        <w:t>技术创新中心原则上应为独立法人实体，制定管理章程，</w:t>
      </w:r>
      <w:r w:rsidR="008D347A" w:rsidRPr="00136929">
        <w:rPr>
          <w:rFonts w:ascii="仿宋_GB2312" w:eastAsia="仿宋_GB2312" w:hint="eastAsia"/>
          <w:color w:val="000000" w:themeColor="text1"/>
          <w:sz w:val="32"/>
          <w:szCs w:val="32"/>
        </w:rPr>
        <w:t>明晰企业、高</w:t>
      </w:r>
      <w:r w:rsidR="004D1570" w:rsidRPr="00136929">
        <w:rPr>
          <w:rFonts w:ascii="仿宋_GB2312" w:eastAsia="仿宋_GB2312" w:hint="eastAsia"/>
          <w:color w:val="000000" w:themeColor="text1"/>
          <w:sz w:val="32"/>
          <w:szCs w:val="32"/>
        </w:rPr>
        <w:t>校</w:t>
      </w:r>
      <w:r w:rsidR="008D347A" w:rsidRPr="00136929">
        <w:rPr>
          <w:rFonts w:ascii="仿宋_GB2312" w:eastAsia="仿宋_GB2312" w:hint="eastAsia"/>
          <w:color w:val="000000" w:themeColor="text1"/>
          <w:sz w:val="32"/>
          <w:szCs w:val="32"/>
        </w:rPr>
        <w:t>、科研院所等主体的权利和义务；</w:t>
      </w:r>
      <w:r w:rsidR="00C26DDD" w:rsidRPr="00136929">
        <w:rPr>
          <w:rFonts w:ascii="仿宋_GB2312" w:eastAsia="仿宋_GB2312" w:hint="eastAsia"/>
          <w:color w:val="000000" w:themeColor="text1"/>
          <w:sz w:val="32"/>
          <w:szCs w:val="32"/>
        </w:rPr>
        <w:t>组建管理委员会</w:t>
      </w:r>
      <w:r w:rsidR="00A3744D" w:rsidRPr="00136929">
        <w:rPr>
          <w:rFonts w:ascii="仿宋_GB2312" w:eastAsia="仿宋_GB2312" w:hint="eastAsia"/>
          <w:color w:val="000000" w:themeColor="text1"/>
          <w:sz w:val="32"/>
          <w:szCs w:val="32"/>
        </w:rPr>
        <w:t>（董事会）</w:t>
      </w:r>
      <w:r w:rsidR="00C26DDD" w:rsidRPr="00136929">
        <w:rPr>
          <w:rFonts w:ascii="仿宋_GB2312" w:eastAsia="仿宋_GB2312" w:hint="eastAsia"/>
          <w:color w:val="000000" w:themeColor="text1"/>
          <w:sz w:val="32"/>
          <w:szCs w:val="32"/>
        </w:rPr>
        <w:t>、技术指导委员会</w:t>
      </w:r>
      <w:r w:rsidR="008D347A" w:rsidRPr="00136929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="007D7B67" w:rsidRPr="00136929">
        <w:rPr>
          <w:rFonts w:ascii="仿宋_GB2312" w:eastAsia="仿宋_GB2312" w:hint="eastAsia"/>
          <w:color w:val="000000" w:themeColor="text1"/>
          <w:sz w:val="32"/>
          <w:szCs w:val="32"/>
        </w:rPr>
        <w:t>实行管理委员会</w:t>
      </w:r>
      <w:r w:rsidR="00A3744D" w:rsidRPr="00136929">
        <w:rPr>
          <w:rFonts w:ascii="仿宋_GB2312" w:eastAsia="仿宋_GB2312" w:hint="eastAsia"/>
          <w:color w:val="000000" w:themeColor="text1"/>
          <w:sz w:val="32"/>
          <w:szCs w:val="32"/>
        </w:rPr>
        <w:t>（董事会）</w:t>
      </w:r>
      <w:r w:rsidR="00EF3DD7" w:rsidRPr="00136929">
        <w:rPr>
          <w:rFonts w:ascii="仿宋_GB2312" w:eastAsia="仿宋_GB2312" w:hint="eastAsia"/>
          <w:color w:val="000000" w:themeColor="text1"/>
          <w:sz w:val="32"/>
          <w:szCs w:val="32"/>
        </w:rPr>
        <w:t>决策制、中心</w:t>
      </w:r>
      <w:r w:rsidR="007D7B67" w:rsidRPr="00136929">
        <w:rPr>
          <w:rFonts w:ascii="仿宋_GB2312" w:eastAsia="仿宋_GB2312" w:hint="eastAsia"/>
          <w:color w:val="000000" w:themeColor="text1"/>
          <w:sz w:val="32"/>
          <w:szCs w:val="32"/>
        </w:rPr>
        <w:t>主任负责制</w:t>
      </w:r>
      <w:r w:rsidR="00EF3DD7" w:rsidRPr="00136929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7D7B67" w:rsidRPr="00136929">
        <w:rPr>
          <w:rFonts w:ascii="仿宋_GB2312" w:eastAsia="仿宋_GB2312" w:hint="eastAsia"/>
          <w:color w:val="000000" w:themeColor="text1"/>
          <w:sz w:val="32"/>
          <w:szCs w:val="32"/>
        </w:rPr>
        <w:t>技术指导委员会咨询制</w:t>
      </w:r>
      <w:r w:rsidR="00635C73" w:rsidRPr="00136929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="00635C73" w:rsidRPr="00136929">
        <w:rPr>
          <w:rFonts w:ascii="仿宋_GB2312" w:eastAsia="仿宋_GB2312"/>
          <w:color w:val="000000" w:themeColor="text1"/>
          <w:sz w:val="32"/>
          <w:szCs w:val="32"/>
        </w:rPr>
        <w:t>管理机制</w:t>
      </w:r>
      <w:r w:rsidR="008D347A" w:rsidRPr="00136929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494543" w:rsidRPr="00136929" w:rsidRDefault="008D347A" w:rsidP="00065856">
      <w:pPr>
        <w:ind w:firstLineChars="200" w:firstLine="640"/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</w:pP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管理委员会</w:t>
      </w:r>
      <w:r w:rsidR="00A3744D" w:rsidRPr="00136929">
        <w:rPr>
          <w:rFonts w:ascii="仿宋_GB2312" w:eastAsia="仿宋_GB2312" w:hint="eastAsia"/>
          <w:color w:val="000000" w:themeColor="text1"/>
          <w:sz w:val="32"/>
          <w:szCs w:val="32"/>
        </w:rPr>
        <w:t>（董事会）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须由依托单位、共建单位的人员组成（无共建单位的由依托单位相关人员组成），</w:t>
      </w:r>
      <w:r w:rsidR="00A3744D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由管理委员会主任</w:t>
      </w:r>
      <w:r w:rsidR="00A3744D" w:rsidRPr="00136929">
        <w:rPr>
          <w:rFonts w:ascii="仿宋_GB2312" w:eastAsia="仿宋_GB2312" w:hint="eastAsia"/>
          <w:color w:val="000000" w:themeColor="text1"/>
          <w:sz w:val="32"/>
          <w:szCs w:val="32"/>
        </w:rPr>
        <w:t>（董事会董事长）组织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定期召开会议，研究审定技术创新中心的发展计划、重大项目、经费预决算、主任聘用等重大事项，</w:t>
      </w:r>
      <w:r w:rsidR="00D21332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决策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技术创新中心建设、管理</w:t>
      </w:r>
      <w:r w:rsidR="00D21332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、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发展</w:t>
      </w:r>
      <w:r w:rsidR="00D21332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和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人财物等</w:t>
      </w:r>
      <w:r w:rsidR="00D21332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方面事项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。</w:t>
      </w:r>
    </w:p>
    <w:p w:rsidR="003B5EA9" w:rsidRPr="00136929" w:rsidRDefault="00D21332" w:rsidP="003B5EA9">
      <w:pPr>
        <w:widowControl/>
        <w:spacing w:line="600" w:lineRule="exact"/>
        <w:ind w:firstLine="645"/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</w:pP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技术指导委员会</w:t>
      </w:r>
      <w:r w:rsidR="008D347A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由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中心</w:t>
      </w:r>
      <w:r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主任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、</w:t>
      </w:r>
      <w:r w:rsidR="008D347A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技术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专家</w:t>
      </w:r>
      <w:r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、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管理</w:t>
      </w:r>
      <w:r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专家、</w:t>
      </w:r>
      <w:r w:rsidR="008D347A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经济专家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等</w:t>
      </w:r>
      <w:r w:rsidR="008D347A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人员组成，其中依托单位和共建单位的人员不超过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总人数</w:t>
      </w:r>
      <w:r w:rsidR="008D347A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三分之一。技术指导委员会主任应由非依托单位、共建单位的有影响的专家担任。技术指导委员会对技术创新中心研发方向和研发内容、科研计划和项目、知识</w:t>
      </w:r>
      <w:r w:rsidR="003B5EA9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产权管理和技术服务、重大学术活动以及年度工作等提出咨询指导意见</w:t>
      </w:r>
      <w:r w:rsidR="004C1127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。</w:t>
      </w:r>
    </w:p>
    <w:p w:rsidR="008D347A" w:rsidRPr="00136929" w:rsidRDefault="008D347A" w:rsidP="004C1127">
      <w:pPr>
        <w:widowControl/>
        <w:spacing w:line="600" w:lineRule="exact"/>
        <w:ind w:firstLineChars="200" w:firstLine="640"/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</w:pP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中心主任应具有较强的科技创新工作组织管理能力，每年在技术创新中心工作时间不少于9个月。</w:t>
      </w:r>
      <w:r w:rsidR="00A3744D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主任聘用须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报归口管理部门和自治区科技厅备案。</w:t>
      </w:r>
    </w:p>
    <w:p w:rsidR="003B5EA9" w:rsidRDefault="004F2C71" w:rsidP="003B5EA9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136929">
        <w:rPr>
          <w:rFonts w:ascii="仿宋_GB2312" w:eastAsia="仿宋_GB2312" w:hint="eastAsia"/>
          <w:color w:val="000000" w:themeColor="text1"/>
          <w:sz w:val="32"/>
          <w:szCs w:val="32"/>
        </w:rPr>
        <w:t>2.</w:t>
      </w:r>
      <w:r w:rsidR="00CF6754" w:rsidRPr="00136929">
        <w:rPr>
          <w:rFonts w:ascii="仿宋_GB2312" w:eastAsia="仿宋_GB2312" w:hint="eastAsia"/>
          <w:color w:val="000000" w:themeColor="text1"/>
          <w:sz w:val="32"/>
          <w:szCs w:val="32"/>
        </w:rPr>
        <w:t>综合领域</w:t>
      </w:r>
      <w:proofErr w:type="gramStart"/>
      <w:r w:rsidR="00CF6754" w:rsidRPr="00136929">
        <w:rPr>
          <w:rFonts w:ascii="仿宋_GB2312" w:eastAsia="仿宋_GB2312" w:hint="eastAsia"/>
          <w:color w:val="000000" w:themeColor="text1"/>
          <w:sz w:val="32"/>
          <w:szCs w:val="32"/>
        </w:rPr>
        <w:t>类创新</w:t>
      </w:r>
      <w:proofErr w:type="gramEnd"/>
      <w:r w:rsidR="00CF6754" w:rsidRPr="00136929">
        <w:rPr>
          <w:rFonts w:ascii="仿宋_GB2312" w:eastAsia="仿宋_GB2312" w:hint="eastAsia"/>
          <w:color w:val="000000" w:themeColor="text1"/>
          <w:sz w:val="32"/>
          <w:szCs w:val="32"/>
        </w:rPr>
        <w:t>中心采取中心本部、若干分中心和研发机构的组织架构</w:t>
      </w:r>
      <w:r w:rsidR="00F65F04" w:rsidRPr="00136929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="004D1570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创建</w:t>
      </w:r>
      <w:r w:rsidR="00264D26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国家技术创新中心一般应</w:t>
      </w:r>
      <w:r w:rsidR="00DD3D12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已</w:t>
      </w:r>
      <w:r w:rsidR="00DD3D12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认定</w:t>
      </w:r>
      <w:r w:rsidR="00264D26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为自治区技术创新中心。</w:t>
      </w:r>
    </w:p>
    <w:p w:rsidR="008957FF" w:rsidRPr="003B5EA9" w:rsidRDefault="008957FF" w:rsidP="003B5EA9">
      <w:pPr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494543"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>（四）经营</w:t>
      </w:r>
      <w:r w:rsidRPr="00494543">
        <w:rPr>
          <w:rFonts w:ascii="楷体" w:eastAsia="楷体" w:hAnsi="楷体" w:cs="宋体"/>
          <w:b/>
          <w:color w:val="000000" w:themeColor="text1"/>
          <w:kern w:val="0"/>
          <w:sz w:val="32"/>
          <w:szCs w:val="32"/>
        </w:rPr>
        <w:t>方式</w:t>
      </w:r>
    </w:p>
    <w:p w:rsidR="008B7037" w:rsidRPr="00136929" w:rsidRDefault="008957FF" w:rsidP="00F17B45">
      <w:pPr>
        <w:spacing w:line="600" w:lineRule="exact"/>
        <w:ind w:firstLineChars="200" w:firstLine="640"/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</w:pP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技术</w:t>
      </w:r>
      <w:r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创新中心</w:t>
      </w:r>
      <w:r w:rsidR="008B7037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坚持</w:t>
      </w:r>
      <w:r w:rsidR="008B7037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市场化</w:t>
      </w:r>
      <w:r w:rsidR="008B7037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运营</w:t>
      </w:r>
      <w:r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，</w:t>
      </w:r>
      <w:r w:rsidR="00F17B45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自我管理</w:t>
      </w:r>
      <w:r w:rsidR="00F17B45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，自负盈亏，自主开展</w:t>
      </w:r>
      <w:r w:rsidR="00F17B45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创新</w:t>
      </w:r>
      <w:r w:rsidR="00F17B45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经营活动</w:t>
      </w:r>
      <w:r w:rsidR="00F17B45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，</w:t>
      </w:r>
      <w:r w:rsidR="00E73285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不与高校</w:t>
      </w:r>
      <w:r w:rsidR="00E73285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争学术之名，不与企业</w:t>
      </w:r>
      <w:proofErr w:type="gramStart"/>
      <w:r w:rsidR="00E73285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争产品</w:t>
      </w:r>
      <w:proofErr w:type="gramEnd"/>
      <w:r w:rsidR="00E73285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之利</w:t>
      </w:r>
      <w:r w:rsidR="00E73285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，</w:t>
      </w:r>
      <w:r w:rsidR="00405989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解决</w:t>
      </w:r>
      <w:r w:rsidR="00405989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从技术突破到产业化之间的</w:t>
      </w:r>
      <w:r w:rsidR="00E73285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衔接</w:t>
      </w:r>
      <w:r w:rsidR="00405989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问题</w:t>
      </w:r>
      <w:r w:rsidR="00405989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，</w:t>
      </w:r>
      <w:r w:rsidR="00C76254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将</w:t>
      </w:r>
      <w:r w:rsidR="00C76254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研发作为主业、技术作为产品，</w:t>
      </w:r>
      <w:r w:rsidR="00F17B45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提供</w:t>
      </w:r>
      <w:r w:rsidR="00F17B45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综合</w:t>
      </w:r>
      <w:r w:rsidR="00F17B45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技术</w:t>
      </w:r>
      <w:r w:rsidR="00F17B45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创新服务</w:t>
      </w:r>
      <w:r w:rsidR="00F17B45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作为主要</w:t>
      </w:r>
      <w:r w:rsidR="00F17B45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收入来源，</w:t>
      </w:r>
      <w:r w:rsidR="00C76254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将</w:t>
      </w:r>
      <w:r w:rsidR="00C76254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竞争性科研项目、</w:t>
      </w:r>
      <w:r w:rsidR="00C76254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财政</w:t>
      </w:r>
      <w:r w:rsidR="00C76254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资金</w:t>
      </w:r>
      <w:r w:rsidR="00C76254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后</w:t>
      </w:r>
      <w:r w:rsidR="00C76254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补助</w:t>
      </w:r>
      <w:r w:rsidR="00405989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等</w:t>
      </w:r>
      <w:r w:rsidR="00C76254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作为</w:t>
      </w:r>
      <w:r w:rsidR="00405989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经营</w:t>
      </w:r>
      <w:r w:rsidR="00C76254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资金来源</w:t>
      </w:r>
      <w:r w:rsidR="00C76254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，</w:t>
      </w:r>
      <w:r w:rsidR="00C76254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形成</w:t>
      </w:r>
      <w:r w:rsidR="00405989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政府引导、</w:t>
      </w:r>
      <w:r w:rsidR="00405989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市场</w:t>
      </w:r>
      <w:r w:rsidR="00405989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配置创新资源的经营方式。</w:t>
      </w:r>
    </w:p>
    <w:p w:rsidR="008B40C5" w:rsidRPr="00F65F04" w:rsidRDefault="00264D26" w:rsidP="00DD3D12">
      <w:pPr>
        <w:spacing w:line="600" w:lineRule="exact"/>
        <w:ind w:firstLineChars="200" w:firstLine="643"/>
        <w:rPr>
          <w:rFonts w:ascii="楷体" w:eastAsia="楷体" w:hAnsi="楷体" w:cs="宋体"/>
          <w:b/>
          <w:color w:val="000000" w:themeColor="text1"/>
          <w:kern w:val="0"/>
          <w:sz w:val="32"/>
          <w:szCs w:val="32"/>
        </w:rPr>
      </w:pPr>
      <w:r w:rsidRPr="00F65F04"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>（</w:t>
      </w:r>
      <w:r w:rsidR="008957FF"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>五</w:t>
      </w:r>
      <w:r w:rsidRPr="00F65F04"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>）</w:t>
      </w:r>
      <w:r w:rsidR="00CF6754" w:rsidRPr="00F65F04"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>创建</w:t>
      </w:r>
      <w:r w:rsidR="008B40C5" w:rsidRPr="00F65F04"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>程序</w:t>
      </w:r>
    </w:p>
    <w:p w:rsidR="00DD3D12" w:rsidRPr="00136929" w:rsidRDefault="00DD3D12" w:rsidP="00AD2718">
      <w:pPr>
        <w:widowControl/>
        <w:spacing w:line="600" w:lineRule="exact"/>
        <w:ind w:firstLineChars="200" w:firstLine="640"/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</w:pP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技术创新中心</w:t>
      </w:r>
      <w:r w:rsidR="002F78BA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申报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长年</w:t>
      </w:r>
      <w:r w:rsidR="002F78BA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受理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，</w:t>
      </w:r>
      <w:r w:rsidR="002F78BA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坚持“成熟一个，</w:t>
      </w:r>
      <w:r w:rsidR="001C5276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建设</w:t>
      </w:r>
      <w:r w:rsidR="002F78BA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一个”的原则，开展创建工作。一般</w:t>
      </w:r>
      <w:r w:rsidR="00EF1059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应</w:t>
      </w:r>
      <w:r w:rsidR="002F78BA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符合以下程序：</w:t>
      </w:r>
    </w:p>
    <w:p w:rsidR="00264D26" w:rsidRPr="00136929" w:rsidRDefault="00264D26" w:rsidP="00264D26">
      <w:pPr>
        <w:widowControl/>
        <w:spacing w:line="600" w:lineRule="exact"/>
        <w:ind w:firstLine="584"/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</w:pPr>
      <w:r w:rsidRPr="00136929">
        <w:rPr>
          <w:rFonts w:ascii="仿宋_GB2312" w:eastAsia="仿宋_GB2312" w:hAnsi="华文仿宋" w:cs="宋体" w:hint="eastAsia"/>
          <w:b/>
          <w:color w:val="000000" w:themeColor="text1"/>
          <w:kern w:val="0"/>
          <w:sz w:val="32"/>
          <w:szCs w:val="32"/>
        </w:rPr>
        <w:t>1.提出意向。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技术创新中心</w:t>
      </w:r>
      <w:r w:rsidR="00CE61F7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由</w:t>
      </w:r>
      <w:r w:rsidR="002F78BA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盟市政府、</w:t>
      </w:r>
      <w:r w:rsidR="004F2C71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自治区</w:t>
      </w:r>
      <w:r w:rsidR="002F78BA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有关</w:t>
      </w:r>
      <w:r w:rsidR="004F2C71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部门</w:t>
      </w:r>
      <w:r w:rsidR="002F78BA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等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推荐</w:t>
      </w:r>
      <w:r w:rsidR="00CE61F7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提出建设意向</w:t>
      </w:r>
      <w:r w:rsidR="006A00B2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，</w:t>
      </w:r>
      <w:r w:rsidR="00F65F04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并</w:t>
      </w:r>
      <w:r w:rsidR="000050C1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组织创建</w:t>
      </w:r>
      <w:r w:rsidR="00030115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。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牵头</w:t>
      </w:r>
      <w:r w:rsidR="00030115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单位</w:t>
      </w:r>
      <w:r w:rsidR="00CE61F7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编制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建设与运行实施方案</w:t>
      </w:r>
      <w:r w:rsidR="00774F54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（详见：附件</w:t>
      </w:r>
      <w:bookmarkStart w:id="0" w:name="_GoBack"/>
      <w:bookmarkEnd w:id="0"/>
      <w:r w:rsidR="00774F54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）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。</w:t>
      </w:r>
    </w:p>
    <w:p w:rsidR="00264D26" w:rsidRPr="00136929" w:rsidRDefault="00264D26" w:rsidP="00264D26">
      <w:pPr>
        <w:widowControl/>
        <w:spacing w:line="600" w:lineRule="exact"/>
        <w:ind w:firstLine="584"/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</w:pPr>
      <w:r w:rsidRPr="00136929">
        <w:rPr>
          <w:rFonts w:ascii="仿宋_GB2312" w:eastAsia="仿宋_GB2312" w:hAnsi="华文仿宋" w:cs="宋体" w:hint="eastAsia"/>
          <w:b/>
          <w:color w:val="000000" w:themeColor="text1"/>
          <w:kern w:val="0"/>
          <w:sz w:val="32"/>
          <w:szCs w:val="32"/>
        </w:rPr>
        <w:t>2.</w:t>
      </w:r>
      <w:r w:rsidR="004F2C71" w:rsidRPr="00136929">
        <w:rPr>
          <w:rFonts w:ascii="仿宋_GB2312" w:eastAsia="仿宋_GB2312" w:hAnsi="华文仿宋" w:cs="宋体" w:hint="eastAsia"/>
          <w:b/>
          <w:color w:val="000000" w:themeColor="text1"/>
          <w:kern w:val="0"/>
          <w:sz w:val="32"/>
          <w:szCs w:val="32"/>
        </w:rPr>
        <w:t>咨询论证</w:t>
      </w:r>
      <w:r w:rsidRPr="00136929">
        <w:rPr>
          <w:rFonts w:ascii="仿宋_GB2312" w:eastAsia="仿宋_GB2312" w:hAnsi="华文仿宋" w:cs="宋体" w:hint="eastAsia"/>
          <w:b/>
          <w:color w:val="000000" w:themeColor="text1"/>
          <w:kern w:val="0"/>
          <w:sz w:val="32"/>
          <w:szCs w:val="32"/>
        </w:rPr>
        <w:t>。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科技厅组织专家对建设</w:t>
      </w:r>
      <w:r w:rsidR="0047637D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与运行实施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方案进行咨询论证</w:t>
      </w:r>
      <w:r w:rsidR="0047637D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、开展实地</w:t>
      </w:r>
      <w:r w:rsidR="004F2C71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考察</w:t>
      </w:r>
      <w:r w:rsidR="0047637D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，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建设单位根据</w:t>
      </w:r>
      <w:r w:rsidR="00030115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专家</w:t>
      </w:r>
      <w:r w:rsidR="004F2C71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意见及建设</w:t>
      </w:r>
      <w:r w:rsidR="00F65F04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条件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完善方案。</w:t>
      </w:r>
    </w:p>
    <w:p w:rsidR="00186568" w:rsidRPr="00136929" w:rsidRDefault="00186568" w:rsidP="00264D26">
      <w:pPr>
        <w:widowControl/>
        <w:spacing w:line="600" w:lineRule="exact"/>
        <w:ind w:firstLine="584"/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</w:pPr>
      <w:r w:rsidRPr="00136929">
        <w:rPr>
          <w:rFonts w:ascii="仿宋_GB2312" w:eastAsia="仿宋_GB2312" w:hAnsi="华文仿宋" w:cs="宋体"/>
          <w:b/>
          <w:color w:val="000000" w:themeColor="text1"/>
          <w:kern w:val="0"/>
          <w:sz w:val="32"/>
          <w:szCs w:val="32"/>
        </w:rPr>
        <w:t>3.</w:t>
      </w:r>
      <w:r w:rsidR="000B0517">
        <w:rPr>
          <w:rFonts w:ascii="仿宋_GB2312" w:eastAsia="仿宋_GB2312" w:hAnsi="华文仿宋" w:cs="宋体" w:hint="eastAsia"/>
          <w:b/>
          <w:color w:val="000000" w:themeColor="text1"/>
          <w:kern w:val="0"/>
          <w:sz w:val="32"/>
          <w:szCs w:val="32"/>
        </w:rPr>
        <w:t>创建</w:t>
      </w:r>
      <w:r w:rsidRPr="00136929">
        <w:rPr>
          <w:rFonts w:ascii="仿宋_GB2312" w:eastAsia="仿宋_GB2312" w:hAnsi="华文仿宋" w:cs="宋体"/>
          <w:b/>
          <w:color w:val="000000" w:themeColor="text1"/>
          <w:kern w:val="0"/>
          <w:sz w:val="32"/>
          <w:szCs w:val="32"/>
        </w:rPr>
        <w:t>申请。</w:t>
      </w:r>
      <w:r w:rsidR="00136929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建设</w:t>
      </w:r>
      <w:r w:rsidR="00E741EA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单位按照</w:t>
      </w:r>
      <w:r w:rsidR="00136929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咨询论证整改完善</w:t>
      </w:r>
      <w:r w:rsidR="00136929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、落实有关要求后</w:t>
      </w:r>
      <w:r w:rsidR="00E741EA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，由盟市</w:t>
      </w:r>
      <w:r w:rsidR="00E741EA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政府、自治区有关部门</w:t>
      </w:r>
      <w:r w:rsidR="00136929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正式提出</w:t>
      </w:r>
      <w:r w:rsidR="000B0517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创建</w:t>
      </w:r>
      <w:r w:rsidR="00136929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申请</w:t>
      </w:r>
      <w:r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。</w:t>
      </w:r>
    </w:p>
    <w:p w:rsidR="0047637D" w:rsidRPr="000B0517" w:rsidRDefault="00E741EA" w:rsidP="00264D26">
      <w:pPr>
        <w:widowControl/>
        <w:spacing w:line="600" w:lineRule="exact"/>
        <w:ind w:firstLine="584"/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</w:pPr>
      <w:r w:rsidRPr="000B0517">
        <w:rPr>
          <w:rFonts w:ascii="仿宋_GB2312" w:eastAsia="仿宋_GB2312" w:hAnsi="华文仿宋" w:cs="宋体"/>
          <w:b/>
          <w:color w:val="000000" w:themeColor="text1"/>
          <w:kern w:val="0"/>
          <w:sz w:val="32"/>
          <w:szCs w:val="32"/>
        </w:rPr>
        <w:t>4</w:t>
      </w:r>
      <w:r w:rsidR="0047637D" w:rsidRPr="000B0517">
        <w:rPr>
          <w:rFonts w:ascii="仿宋_GB2312" w:eastAsia="仿宋_GB2312" w:hAnsi="华文仿宋" w:cs="宋体" w:hint="eastAsia"/>
          <w:b/>
          <w:color w:val="000000" w:themeColor="text1"/>
          <w:kern w:val="0"/>
          <w:sz w:val="32"/>
          <w:szCs w:val="32"/>
        </w:rPr>
        <w:t>.</w:t>
      </w:r>
      <w:r w:rsidR="004F2C71" w:rsidRPr="000B0517">
        <w:rPr>
          <w:rFonts w:ascii="仿宋_GB2312" w:eastAsia="仿宋_GB2312" w:hAnsi="华文仿宋" w:cs="宋体" w:hint="eastAsia"/>
          <w:b/>
          <w:color w:val="000000" w:themeColor="text1"/>
          <w:kern w:val="0"/>
          <w:sz w:val="32"/>
          <w:szCs w:val="32"/>
        </w:rPr>
        <w:t>评审认定</w:t>
      </w:r>
      <w:r w:rsidR="0047637D" w:rsidRPr="000B0517">
        <w:rPr>
          <w:rFonts w:ascii="仿宋_GB2312" w:eastAsia="仿宋_GB2312" w:hAnsi="华文仿宋" w:cs="宋体" w:hint="eastAsia"/>
          <w:b/>
          <w:color w:val="000000" w:themeColor="text1"/>
          <w:kern w:val="0"/>
          <w:sz w:val="32"/>
          <w:szCs w:val="32"/>
        </w:rPr>
        <w:t>。</w:t>
      </w:r>
      <w:r w:rsidR="000B0517" w:rsidRPr="000B0517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对</w:t>
      </w:r>
      <w:r w:rsidR="000B0517" w:rsidRPr="000B0517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提出正式</w:t>
      </w:r>
      <w:r w:rsidR="000B0517" w:rsidRPr="000B0517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创建申请的</w:t>
      </w:r>
      <w:r w:rsidR="000B0517" w:rsidRPr="000B0517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技术创新中心</w:t>
      </w:r>
      <w:r w:rsidR="0047637D" w:rsidRPr="000B0517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，</w:t>
      </w:r>
      <w:r w:rsidR="00C62428" w:rsidRPr="000B0517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科技</w:t>
      </w:r>
      <w:r w:rsidR="00C62428" w:rsidRPr="000B0517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厅</w:t>
      </w:r>
      <w:r w:rsidR="0047637D" w:rsidRPr="000B0517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组织专家</w:t>
      </w:r>
      <w:r w:rsidR="00774F54" w:rsidRPr="000B0517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组</w:t>
      </w:r>
      <w:r w:rsidR="00C62428" w:rsidRPr="000B0517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开展方案评审、实地评估。</w:t>
      </w:r>
    </w:p>
    <w:p w:rsidR="00264D26" w:rsidRPr="00136929" w:rsidRDefault="00E741EA" w:rsidP="00264D26">
      <w:pPr>
        <w:widowControl/>
        <w:spacing w:line="600" w:lineRule="exact"/>
        <w:ind w:firstLine="584"/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</w:pPr>
      <w:r w:rsidRPr="00136929">
        <w:rPr>
          <w:rFonts w:ascii="仿宋_GB2312" w:eastAsia="仿宋_GB2312" w:hAnsi="华文仿宋" w:cs="宋体"/>
          <w:b/>
          <w:color w:val="000000" w:themeColor="text1"/>
          <w:kern w:val="0"/>
          <w:sz w:val="32"/>
          <w:szCs w:val="32"/>
        </w:rPr>
        <w:t>5</w:t>
      </w:r>
      <w:r w:rsidR="00264D26" w:rsidRPr="00136929">
        <w:rPr>
          <w:rFonts w:ascii="仿宋_GB2312" w:eastAsia="仿宋_GB2312" w:hAnsi="华文仿宋" w:cs="宋体" w:hint="eastAsia"/>
          <w:b/>
          <w:color w:val="000000" w:themeColor="text1"/>
          <w:kern w:val="0"/>
          <w:sz w:val="32"/>
          <w:szCs w:val="32"/>
        </w:rPr>
        <w:t>.</w:t>
      </w:r>
      <w:r w:rsidR="001D3853" w:rsidRPr="00136929">
        <w:rPr>
          <w:rFonts w:ascii="仿宋_GB2312" w:eastAsia="仿宋_GB2312" w:hAnsi="华文仿宋" w:cs="宋体" w:hint="eastAsia"/>
          <w:b/>
          <w:color w:val="000000" w:themeColor="text1"/>
          <w:kern w:val="0"/>
          <w:sz w:val="32"/>
          <w:szCs w:val="32"/>
        </w:rPr>
        <w:t>批复</w:t>
      </w:r>
      <w:r w:rsidR="004F2C71" w:rsidRPr="00136929">
        <w:rPr>
          <w:rFonts w:ascii="仿宋_GB2312" w:eastAsia="仿宋_GB2312" w:hAnsi="华文仿宋" w:cs="宋体" w:hint="eastAsia"/>
          <w:b/>
          <w:color w:val="000000" w:themeColor="text1"/>
          <w:kern w:val="0"/>
          <w:sz w:val="32"/>
          <w:szCs w:val="32"/>
        </w:rPr>
        <w:t>建设</w:t>
      </w:r>
      <w:r w:rsidR="00264D26" w:rsidRPr="00136929">
        <w:rPr>
          <w:rFonts w:ascii="仿宋_GB2312" w:eastAsia="仿宋_GB2312" w:hAnsi="华文仿宋" w:cs="宋体" w:hint="eastAsia"/>
          <w:b/>
          <w:color w:val="000000" w:themeColor="text1"/>
          <w:kern w:val="0"/>
          <w:sz w:val="32"/>
          <w:szCs w:val="32"/>
        </w:rPr>
        <w:t>。</w:t>
      </w:r>
      <w:r w:rsidR="00264D26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对通过</w:t>
      </w:r>
      <w:r w:rsidR="0047637D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方案评审</w:t>
      </w:r>
      <w:r w:rsidR="00264D26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、</w:t>
      </w:r>
      <w:r w:rsidR="0047637D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实地评估</w:t>
      </w:r>
      <w:r w:rsidR="00264D26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的，经公示无异议，由科技厅发文</w:t>
      </w:r>
      <w:r w:rsidR="000A7A0E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批复</w:t>
      </w:r>
      <w:r w:rsidR="0047637D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认定</w:t>
      </w:r>
      <w:r w:rsidR="00264D26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。</w:t>
      </w:r>
      <w:r w:rsidR="00FF1FA1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技术创新中心统一</w:t>
      </w:r>
      <w:r w:rsidR="006A00B2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命名</w:t>
      </w:r>
      <w:r w:rsidR="00FF1FA1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为“内蒙古自治区×××技术创新中心”。</w:t>
      </w:r>
    </w:p>
    <w:p w:rsidR="00EB330A" w:rsidRPr="00EB330A" w:rsidRDefault="00EB330A" w:rsidP="00EB330A">
      <w:pPr>
        <w:spacing w:line="600" w:lineRule="exact"/>
        <w:ind w:firstLineChars="200" w:firstLine="643"/>
        <w:rPr>
          <w:rFonts w:ascii="楷体" w:eastAsia="楷体" w:hAnsi="楷体" w:cs="宋体"/>
          <w:b/>
          <w:color w:val="000000" w:themeColor="text1"/>
          <w:kern w:val="0"/>
          <w:sz w:val="32"/>
          <w:szCs w:val="32"/>
        </w:rPr>
      </w:pPr>
      <w:r w:rsidRPr="00EB330A"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>（六）</w:t>
      </w:r>
      <w:r w:rsidR="00AD2718" w:rsidRPr="00EB330A"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>调整变更</w:t>
      </w:r>
    </w:p>
    <w:p w:rsidR="00164812" w:rsidRPr="00136929" w:rsidRDefault="00164812" w:rsidP="003170F1">
      <w:pPr>
        <w:widowControl/>
        <w:spacing w:line="600" w:lineRule="exact"/>
        <w:ind w:firstLineChars="200" w:firstLine="643"/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</w:pPr>
      <w:r w:rsidRPr="00136929">
        <w:rPr>
          <w:rFonts w:ascii="仿宋_GB2312" w:eastAsia="仿宋_GB2312" w:hAnsi="华文仿宋" w:cs="宋体" w:hint="eastAsia"/>
          <w:b/>
          <w:color w:val="000000" w:themeColor="text1"/>
          <w:kern w:val="0"/>
          <w:sz w:val="32"/>
          <w:szCs w:val="32"/>
        </w:rPr>
        <w:t>1.备案</w:t>
      </w:r>
      <w:r w:rsidRPr="00136929">
        <w:rPr>
          <w:rFonts w:ascii="仿宋_GB2312" w:eastAsia="仿宋_GB2312" w:hAnsi="华文仿宋" w:cs="宋体"/>
          <w:b/>
          <w:color w:val="000000" w:themeColor="text1"/>
          <w:kern w:val="0"/>
          <w:sz w:val="32"/>
          <w:szCs w:val="32"/>
        </w:rPr>
        <w:t>。</w:t>
      </w:r>
      <w:r w:rsidR="00F457E6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技术创新中心牵头</w:t>
      </w:r>
      <w:r w:rsidR="003170F1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单位</w:t>
      </w:r>
      <w:r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重组</w:t>
      </w:r>
      <w:r w:rsidR="003170F1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，</w:t>
      </w:r>
      <w:r w:rsidR="003170F1" w:rsidRPr="00136929">
        <w:rPr>
          <w:rFonts w:ascii="仿宋_GB2312" w:eastAsia="仿宋_GB2312" w:hint="eastAsia"/>
          <w:color w:val="000000" w:themeColor="text1"/>
          <w:sz w:val="32"/>
          <w:szCs w:val="32"/>
        </w:rPr>
        <w:t>变更</w:t>
      </w:r>
      <w:r w:rsidRPr="00136929">
        <w:rPr>
          <w:rFonts w:ascii="仿宋_GB2312" w:eastAsia="仿宋_GB2312" w:hint="eastAsia"/>
          <w:color w:val="000000" w:themeColor="text1"/>
          <w:sz w:val="32"/>
          <w:szCs w:val="32"/>
        </w:rPr>
        <w:t>管理章程</w:t>
      </w:r>
      <w:r w:rsidR="003170F1" w:rsidRPr="00136929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3170F1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调整</w:t>
      </w:r>
      <w:r w:rsidR="003170F1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管理委员会</w:t>
      </w:r>
      <w:r w:rsidR="003170F1" w:rsidRPr="00136929">
        <w:rPr>
          <w:rFonts w:ascii="仿宋_GB2312" w:eastAsia="仿宋_GB2312" w:hint="eastAsia"/>
          <w:color w:val="000000" w:themeColor="text1"/>
          <w:sz w:val="32"/>
          <w:szCs w:val="32"/>
        </w:rPr>
        <w:t>（董事会）</w:t>
      </w:r>
      <w:r w:rsidR="003170F1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及技术指导委员会</w:t>
      </w:r>
      <w:r w:rsidR="003170F1" w:rsidRPr="00136929">
        <w:rPr>
          <w:rFonts w:ascii="仿宋_GB2312" w:eastAsia="仿宋_GB2312" w:hint="eastAsia"/>
          <w:color w:val="000000" w:themeColor="text1"/>
          <w:sz w:val="32"/>
          <w:szCs w:val="32"/>
        </w:rPr>
        <w:t>人员，</w:t>
      </w:r>
      <w:r w:rsidR="003170F1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更换</w:t>
      </w:r>
      <w:r w:rsidR="00F457E6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中心主任</w:t>
      </w:r>
      <w:r w:rsidR="003170F1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等</w:t>
      </w:r>
      <w:r w:rsidR="00F457E6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，</w:t>
      </w:r>
      <w:r w:rsidR="003170F1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须</w:t>
      </w:r>
      <w:r w:rsidR="003170F1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报送</w:t>
      </w:r>
      <w:r w:rsidR="00F457E6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推荐部门</w:t>
      </w:r>
      <w:r w:rsidR="003170F1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、</w:t>
      </w:r>
      <w:r w:rsidR="00F457E6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科技厅备案；</w:t>
      </w:r>
    </w:p>
    <w:p w:rsidR="00AD2718" w:rsidRPr="00136929" w:rsidRDefault="003170F1" w:rsidP="003170F1">
      <w:pPr>
        <w:widowControl/>
        <w:spacing w:line="600" w:lineRule="exact"/>
        <w:ind w:firstLineChars="200" w:firstLine="643"/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</w:pPr>
      <w:r w:rsidRPr="00136929">
        <w:rPr>
          <w:rFonts w:ascii="仿宋_GB2312" w:eastAsia="仿宋_GB2312" w:hAnsi="华文仿宋" w:cs="宋体" w:hint="eastAsia"/>
          <w:b/>
          <w:color w:val="000000" w:themeColor="text1"/>
          <w:kern w:val="0"/>
          <w:sz w:val="32"/>
          <w:szCs w:val="32"/>
        </w:rPr>
        <w:t>2.批复</w:t>
      </w:r>
      <w:r w:rsidRPr="00136929">
        <w:rPr>
          <w:rFonts w:ascii="仿宋_GB2312" w:eastAsia="仿宋_GB2312" w:hAnsi="华文仿宋" w:cs="宋体"/>
          <w:b/>
          <w:color w:val="000000" w:themeColor="text1"/>
          <w:kern w:val="0"/>
          <w:sz w:val="32"/>
          <w:szCs w:val="32"/>
        </w:rPr>
        <w:t>。</w:t>
      </w:r>
      <w:r w:rsidR="00F457E6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技术创新中心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变更牵头单位，</w:t>
      </w:r>
      <w:r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调整共建单位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，调整</w:t>
      </w:r>
      <w:r w:rsidR="00F457E6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建设类型、建设模式等，需提请科技厅批复。</w:t>
      </w:r>
    </w:p>
    <w:p w:rsidR="00C133D0" w:rsidRPr="00EB330A" w:rsidRDefault="00EB330A" w:rsidP="00EB330A">
      <w:pPr>
        <w:spacing w:line="600" w:lineRule="exact"/>
        <w:ind w:firstLineChars="200" w:firstLine="643"/>
        <w:rPr>
          <w:rFonts w:ascii="楷体" w:eastAsia="楷体" w:hAnsi="楷体" w:cs="宋体"/>
          <w:b/>
          <w:color w:val="000000" w:themeColor="text1"/>
          <w:kern w:val="0"/>
          <w:sz w:val="32"/>
          <w:szCs w:val="32"/>
        </w:rPr>
      </w:pPr>
      <w:r w:rsidRPr="00EB330A"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>（七）</w:t>
      </w:r>
      <w:r w:rsidR="00333857"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>绩效评价</w:t>
      </w:r>
      <w:r w:rsidR="001D2ECE" w:rsidRPr="00EB330A"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>与</w:t>
      </w:r>
      <w:r w:rsidR="001D2ECE" w:rsidRPr="00EB330A">
        <w:rPr>
          <w:rFonts w:ascii="楷体" w:eastAsia="楷体" w:hAnsi="楷体" w:cs="宋体"/>
          <w:b/>
          <w:color w:val="000000" w:themeColor="text1"/>
          <w:kern w:val="0"/>
          <w:sz w:val="32"/>
          <w:szCs w:val="32"/>
        </w:rPr>
        <w:t>动态管理</w:t>
      </w:r>
    </w:p>
    <w:p w:rsidR="00572D56" w:rsidRPr="00136929" w:rsidRDefault="00333857" w:rsidP="00EB330A">
      <w:pPr>
        <w:widowControl/>
        <w:spacing w:line="600" w:lineRule="exact"/>
        <w:ind w:firstLineChars="200" w:firstLine="643"/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</w:pPr>
      <w:r w:rsidRPr="00136929">
        <w:rPr>
          <w:rFonts w:ascii="仿宋_GB2312" w:eastAsia="仿宋_GB2312" w:hAnsi="华文仿宋" w:cs="宋体"/>
          <w:b/>
          <w:color w:val="000000" w:themeColor="text1"/>
          <w:kern w:val="0"/>
          <w:sz w:val="32"/>
          <w:szCs w:val="32"/>
        </w:rPr>
        <w:t>1</w:t>
      </w:r>
      <w:r w:rsidR="00EB330A" w:rsidRPr="00136929">
        <w:rPr>
          <w:rFonts w:ascii="仿宋_GB2312" w:eastAsia="仿宋_GB2312" w:hAnsi="华文仿宋" w:cs="宋体"/>
          <w:b/>
          <w:color w:val="000000" w:themeColor="text1"/>
          <w:kern w:val="0"/>
          <w:sz w:val="32"/>
          <w:szCs w:val="32"/>
        </w:rPr>
        <w:t>.</w:t>
      </w:r>
      <w:r w:rsidRPr="00136929">
        <w:rPr>
          <w:rFonts w:ascii="仿宋_GB2312" w:eastAsia="仿宋_GB2312" w:hAnsi="华文仿宋" w:cs="宋体" w:hint="eastAsia"/>
          <w:b/>
          <w:color w:val="000000" w:themeColor="text1"/>
          <w:kern w:val="0"/>
          <w:sz w:val="32"/>
          <w:szCs w:val="32"/>
        </w:rPr>
        <w:t>年度报告制度。</w:t>
      </w:r>
      <w:r w:rsidR="00C5523A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次年3月底前提交</w:t>
      </w:r>
      <w:r w:rsidR="00C5523A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上年度</w:t>
      </w:r>
      <w:r w:rsidR="00C5523A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报告</w:t>
      </w:r>
      <w:r w:rsidR="002B0576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(对</w:t>
      </w:r>
      <w:r w:rsidR="002B0576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在</w:t>
      </w:r>
      <w:r w:rsidR="002B0576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6月后批复的</w:t>
      </w:r>
      <w:r w:rsidR="002B0576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技术创新中心，</w:t>
      </w:r>
      <w:r w:rsidR="002B0576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次年</w:t>
      </w:r>
      <w:r w:rsidR="002B0576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无需提交上年度报告)</w:t>
      </w:r>
      <w:r w:rsidR="00C5523A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，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以管理委员会、技术指导委员会、</w:t>
      </w:r>
      <w:r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中心主任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年度</w:t>
      </w:r>
      <w:r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决定的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发展计划、重大项目、经费预决算、重大学术活动、研发方向及研发内容等为</w:t>
      </w:r>
      <w:r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基础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，</w:t>
      </w:r>
      <w:r w:rsidR="00C5523A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包括下一年</w:t>
      </w:r>
      <w:r w:rsidR="00C5523A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工作计划</w:t>
      </w:r>
      <w:r w:rsidR="00C5523A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，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形成</w:t>
      </w:r>
      <w:r w:rsidR="00C133D0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年度报告</w:t>
      </w:r>
      <w:r w:rsidR="00C5523A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，</w:t>
      </w:r>
      <w:r w:rsidR="00465FBC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经</w:t>
      </w:r>
      <w:r w:rsidR="00C133D0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推荐部门</w:t>
      </w:r>
      <w:r w:rsidR="00C133D0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审核后报科技厅</w:t>
      </w:r>
      <w:r w:rsidR="00465FBC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。</w:t>
      </w:r>
    </w:p>
    <w:p w:rsidR="00333857" w:rsidRPr="00136929" w:rsidRDefault="00C5523A" w:rsidP="00333857">
      <w:pPr>
        <w:widowControl/>
        <w:spacing w:line="600" w:lineRule="exact"/>
        <w:ind w:firstLineChars="200" w:firstLine="640"/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</w:pPr>
      <w:r w:rsidRPr="00136929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="00333857" w:rsidRPr="00136929">
        <w:rPr>
          <w:rFonts w:ascii="仿宋_GB2312" w:eastAsia="仿宋_GB2312" w:hint="eastAsia"/>
          <w:color w:val="000000" w:themeColor="text1"/>
          <w:sz w:val="32"/>
          <w:szCs w:val="32"/>
        </w:rPr>
        <w:t>.</w:t>
      </w:r>
      <w:r w:rsidR="00333857" w:rsidRPr="00136929">
        <w:rPr>
          <w:rFonts w:ascii="仿宋_GB2312" w:eastAsia="仿宋_GB2312" w:hAnsi="楷体" w:cs="宋体" w:hint="eastAsia"/>
          <w:b/>
          <w:color w:val="000000" w:themeColor="text1"/>
          <w:kern w:val="0"/>
          <w:sz w:val="32"/>
          <w:szCs w:val="32"/>
        </w:rPr>
        <w:t>绩效评价。</w:t>
      </w:r>
      <w:r w:rsidRPr="00136929">
        <w:rPr>
          <w:rFonts w:ascii="仿宋_GB2312" w:eastAsia="仿宋_GB2312" w:hint="eastAsia"/>
          <w:color w:val="000000" w:themeColor="text1"/>
          <w:sz w:val="32"/>
          <w:szCs w:val="32"/>
        </w:rPr>
        <w:t>结合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年度报告，</w:t>
      </w:r>
      <w:r w:rsidR="00333857" w:rsidRPr="00136929">
        <w:rPr>
          <w:rFonts w:ascii="仿宋_GB2312" w:eastAsia="仿宋_GB2312" w:hint="eastAsia"/>
          <w:color w:val="000000" w:themeColor="text1"/>
          <w:sz w:val="32"/>
          <w:szCs w:val="32"/>
        </w:rPr>
        <w:t>以</w:t>
      </w:r>
      <w:r w:rsidR="00333857" w:rsidRPr="00136929">
        <w:rPr>
          <w:rFonts w:ascii="仿宋_GB2312" w:eastAsia="仿宋_GB2312"/>
          <w:color w:val="000000" w:themeColor="text1"/>
          <w:sz w:val="32"/>
          <w:szCs w:val="32"/>
        </w:rPr>
        <w:t>创新能力、市场化</w:t>
      </w:r>
      <w:r w:rsidR="00333857" w:rsidRPr="00136929">
        <w:rPr>
          <w:rFonts w:ascii="仿宋_GB2312" w:eastAsia="仿宋_GB2312" w:hint="eastAsia"/>
          <w:color w:val="000000" w:themeColor="text1"/>
          <w:sz w:val="32"/>
          <w:szCs w:val="32"/>
        </w:rPr>
        <w:t>创新</w:t>
      </w:r>
      <w:r w:rsidR="00333857" w:rsidRPr="00136929">
        <w:rPr>
          <w:rFonts w:ascii="仿宋_GB2312" w:eastAsia="仿宋_GB2312"/>
          <w:color w:val="000000" w:themeColor="text1"/>
          <w:sz w:val="32"/>
          <w:szCs w:val="32"/>
        </w:rPr>
        <w:t>服务能力为评价</w:t>
      </w:r>
      <w:r w:rsidR="00333857" w:rsidRPr="00136929">
        <w:rPr>
          <w:rFonts w:ascii="仿宋_GB2312" w:eastAsia="仿宋_GB2312" w:hint="eastAsia"/>
          <w:color w:val="000000" w:themeColor="text1"/>
          <w:sz w:val="32"/>
          <w:szCs w:val="32"/>
        </w:rPr>
        <w:t>重点</w:t>
      </w:r>
      <w:r w:rsidR="00333857" w:rsidRPr="00136929">
        <w:rPr>
          <w:rFonts w:ascii="仿宋_GB2312" w:eastAsia="仿宋_GB2312"/>
          <w:color w:val="000000" w:themeColor="text1"/>
          <w:sz w:val="32"/>
          <w:szCs w:val="32"/>
        </w:rPr>
        <w:t>，</w:t>
      </w:r>
      <w:r w:rsidR="00333857" w:rsidRPr="00136929">
        <w:rPr>
          <w:rFonts w:ascii="仿宋_GB2312" w:eastAsia="仿宋_GB2312" w:hint="eastAsia"/>
          <w:color w:val="000000" w:themeColor="text1"/>
          <w:sz w:val="32"/>
          <w:szCs w:val="32"/>
        </w:rPr>
        <w:t>通过</w:t>
      </w:r>
      <w:r w:rsidR="00333857" w:rsidRPr="00136929">
        <w:rPr>
          <w:rFonts w:ascii="仿宋_GB2312" w:eastAsia="仿宋_GB2312"/>
          <w:color w:val="000000" w:themeColor="text1"/>
          <w:sz w:val="32"/>
          <w:szCs w:val="32"/>
        </w:rPr>
        <w:t>有关数据定量评价</w:t>
      </w:r>
      <w:r w:rsidR="00333857" w:rsidRPr="00136929">
        <w:rPr>
          <w:rFonts w:ascii="仿宋_GB2312" w:eastAsia="仿宋_GB2312" w:hint="eastAsia"/>
          <w:color w:val="000000" w:themeColor="text1"/>
          <w:sz w:val="32"/>
          <w:szCs w:val="32"/>
        </w:rPr>
        <w:t>和</w:t>
      </w:r>
      <w:r w:rsidR="00333857" w:rsidRPr="00136929">
        <w:rPr>
          <w:rFonts w:ascii="仿宋_GB2312" w:eastAsia="仿宋_GB2312"/>
          <w:color w:val="000000" w:themeColor="text1"/>
          <w:sz w:val="32"/>
          <w:szCs w:val="32"/>
        </w:rPr>
        <w:t>材料</w:t>
      </w:r>
      <w:r w:rsidR="00333857" w:rsidRPr="00136929">
        <w:rPr>
          <w:rFonts w:ascii="仿宋_GB2312" w:eastAsia="仿宋_GB2312" w:hint="eastAsia"/>
          <w:color w:val="000000" w:themeColor="text1"/>
          <w:sz w:val="32"/>
          <w:szCs w:val="32"/>
        </w:rPr>
        <w:t>定性</w:t>
      </w:r>
      <w:r w:rsidR="00333857" w:rsidRPr="00136929">
        <w:rPr>
          <w:rFonts w:ascii="仿宋_GB2312" w:eastAsia="仿宋_GB2312"/>
          <w:color w:val="000000" w:themeColor="text1"/>
          <w:sz w:val="32"/>
          <w:szCs w:val="32"/>
        </w:rPr>
        <w:t>评价相结合</w:t>
      </w:r>
      <w:r w:rsidR="00333857" w:rsidRPr="00136929">
        <w:rPr>
          <w:rFonts w:ascii="仿宋_GB2312" w:eastAsia="仿宋_GB2312" w:hint="eastAsia"/>
          <w:color w:val="000000" w:themeColor="text1"/>
          <w:sz w:val="32"/>
          <w:szCs w:val="32"/>
        </w:rPr>
        <w:t>方式</w:t>
      </w:r>
      <w:r w:rsidR="00333857" w:rsidRPr="00136929">
        <w:rPr>
          <w:rFonts w:ascii="仿宋_GB2312" w:eastAsia="仿宋_GB2312"/>
          <w:color w:val="000000" w:themeColor="text1"/>
          <w:sz w:val="32"/>
          <w:szCs w:val="32"/>
        </w:rPr>
        <w:t>，</w:t>
      </w:r>
      <w:r w:rsidR="00585450" w:rsidRPr="00136929">
        <w:rPr>
          <w:rFonts w:ascii="仿宋_GB2312" w:eastAsia="仿宋_GB2312" w:hint="eastAsia"/>
          <w:color w:val="000000" w:themeColor="text1"/>
          <w:sz w:val="32"/>
          <w:szCs w:val="32"/>
        </w:rPr>
        <w:t>定期</w:t>
      </w:r>
      <w:r w:rsidRPr="00136929">
        <w:rPr>
          <w:rFonts w:ascii="仿宋_GB2312" w:eastAsia="仿宋_GB2312" w:hint="eastAsia"/>
          <w:color w:val="000000" w:themeColor="text1"/>
          <w:sz w:val="32"/>
          <w:szCs w:val="32"/>
        </w:rPr>
        <w:t>组织</w:t>
      </w:r>
      <w:r w:rsidRPr="00136929">
        <w:rPr>
          <w:rFonts w:ascii="仿宋_GB2312" w:eastAsia="仿宋_GB2312"/>
          <w:color w:val="000000" w:themeColor="text1"/>
          <w:sz w:val="32"/>
          <w:szCs w:val="32"/>
        </w:rPr>
        <w:t>开展技术创新中心运行绩效</w:t>
      </w:r>
      <w:r w:rsidR="00C62428" w:rsidRPr="00136929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评价</w:t>
      </w:r>
      <w:r w:rsidR="002D64DB" w:rsidRPr="00136929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，</w:t>
      </w:r>
      <w:r w:rsidR="002D64DB" w:rsidRPr="00136929">
        <w:rPr>
          <w:rFonts w:ascii="仿宋_GB2312" w:eastAsia="仿宋_GB2312" w:hAnsi="微软雅黑" w:cs="微软雅黑"/>
          <w:color w:val="000000" w:themeColor="text1"/>
          <w:sz w:val="32"/>
          <w:szCs w:val="32"/>
        </w:rPr>
        <w:t>一般为认定运行</w:t>
      </w:r>
      <w:r w:rsidR="002D64DB" w:rsidRPr="00136929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满</w:t>
      </w:r>
      <w:r w:rsidR="002D64DB" w:rsidRPr="00136929">
        <w:rPr>
          <w:rFonts w:ascii="仿宋_GB2312" w:eastAsia="仿宋_GB2312" w:hAnsi="微软雅黑" w:cs="微软雅黑"/>
          <w:color w:val="000000" w:themeColor="text1"/>
          <w:sz w:val="32"/>
          <w:szCs w:val="32"/>
        </w:rPr>
        <w:t>两年</w:t>
      </w:r>
      <w:r w:rsidR="002D64DB" w:rsidRPr="00136929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后开</w:t>
      </w:r>
      <w:r w:rsidR="002D64DB" w:rsidRPr="00136929">
        <w:rPr>
          <w:rFonts w:ascii="仿宋_GB2312" w:eastAsia="仿宋_GB2312" w:hAnsi="微软雅黑" w:cs="微软雅黑"/>
          <w:color w:val="000000" w:themeColor="text1"/>
          <w:sz w:val="32"/>
          <w:szCs w:val="32"/>
        </w:rPr>
        <w:t>展绩效评价</w:t>
      </w:r>
      <w:r w:rsidRPr="00136929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333857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评</w:t>
      </w:r>
      <w:r w:rsidR="00C62428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价</w:t>
      </w:r>
      <w:r w:rsidR="00333857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结果</w:t>
      </w:r>
      <w:r w:rsidR="00333857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分</w:t>
      </w:r>
      <w:r w:rsidR="00C62428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为</w:t>
      </w:r>
      <w:r w:rsidR="00333857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优秀、良好、</w:t>
      </w:r>
      <w:r w:rsidR="00333857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合格</w:t>
      </w:r>
      <w:r w:rsidR="00333857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、不合格</w:t>
      </w:r>
      <w:r w:rsidR="00333857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四</w:t>
      </w:r>
      <w:r w:rsidR="00C62428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个</w:t>
      </w:r>
      <w:r w:rsidR="00333857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档</w:t>
      </w:r>
      <w:r w:rsidR="00C62428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次。</w:t>
      </w:r>
      <w:r w:rsidR="00C62428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对于</w:t>
      </w:r>
      <w:r w:rsidR="00C62428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评价</w:t>
      </w:r>
      <w:r w:rsidR="00C62428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结果良好</w:t>
      </w:r>
      <w:r w:rsidR="00C62428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以</w:t>
      </w:r>
      <w:r w:rsidR="00C62428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上的</w:t>
      </w:r>
      <w:r w:rsidR="00C62428" w:rsidRPr="00136929">
        <w:rPr>
          <w:rFonts w:ascii="仿宋_GB2312" w:eastAsia="仿宋_GB2312" w:hint="eastAsia"/>
          <w:color w:val="000000" w:themeColor="text1"/>
          <w:sz w:val="32"/>
          <w:szCs w:val="32"/>
        </w:rPr>
        <w:t>给</w:t>
      </w:r>
      <w:r w:rsidR="00585450" w:rsidRPr="00136929">
        <w:rPr>
          <w:rFonts w:ascii="仿宋_GB2312" w:eastAsia="仿宋_GB2312" w:hint="eastAsia"/>
          <w:color w:val="000000" w:themeColor="text1"/>
          <w:sz w:val="32"/>
          <w:szCs w:val="32"/>
        </w:rPr>
        <w:t>予</w:t>
      </w:r>
      <w:r w:rsidR="00C62428" w:rsidRPr="00136929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一定的后</w:t>
      </w:r>
      <w:r w:rsidR="00333857" w:rsidRPr="00136929">
        <w:rPr>
          <w:rFonts w:ascii="仿宋_GB2312" w:eastAsia="仿宋_GB2312" w:hint="eastAsia"/>
          <w:color w:val="000000" w:themeColor="text1"/>
          <w:sz w:val="32"/>
          <w:szCs w:val="32"/>
        </w:rPr>
        <w:t>补</w:t>
      </w:r>
      <w:r w:rsidR="00333857" w:rsidRPr="00136929">
        <w:rPr>
          <w:rFonts w:ascii="仿宋_GB2312" w:eastAsia="仿宋_GB2312"/>
          <w:color w:val="000000" w:themeColor="text1"/>
          <w:sz w:val="32"/>
          <w:szCs w:val="32"/>
        </w:rPr>
        <w:t>助支持。</w:t>
      </w:r>
    </w:p>
    <w:p w:rsidR="00C5523A" w:rsidRPr="00136929" w:rsidRDefault="00C5523A" w:rsidP="00C5523A">
      <w:pPr>
        <w:widowControl/>
        <w:spacing w:line="600" w:lineRule="exact"/>
        <w:ind w:firstLine="584"/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</w:pPr>
      <w:r w:rsidRPr="00136929">
        <w:rPr>
          <w:rFonts w:ascii="仿宋_GB2312" w:eastAsia="仿宋_GB2312" w:hAnsi="华文仿宋" w:cs="宋体"/>
          <w:b/>
          <w:color w:val="000000" w:themeColor="text1"/>
          <w:kern w:val="0"/>
          <w:sz w:val="32"/>
          <w:szCs w:val="32"/>
        </w:rPr>
        <w:t>3</w:t>
      </w:r>
      <w:r w:rsidR="00EB330A" w:rsidRPr="00136929">
        <w:rPr>
          <w:rFonts w:ascii="仿宋_GB2312" w:eastAsia="仿宋_GB2312" w:hAnsi="华文仿宋" w:cs="宋体"/>
          <w:b/>
          <w:color w:val="000000" w:themeColor="text1"/>
          <w:kern w:val="0"/>
          <w:sz w:val="32"/>
          <w:szCs w:val="32"/>
        </w:rPr>
        <w:t>.</w:t>
      </w:r>
      <w:r w:rsidR="00585450" w:rsidRPr="00136929">
        <w:rPr>
          <w:rFonts w:ascii="仿宋_GB2312" w:eastAsia="仿宋_GB2312" w:hAnsi="华文仿宋" w:cs="宋体" w:hint="eastAsia"/>
          <w:b/>
          <w:color w:val="000000" w:themeColor="text1"/>
          <w:kern w:val="0"/>
          <w:sz w:val="32"/>
          <w:szCs w:val="32"/>
        </w:rPr>
        <w:t>动态管理</w:t>
      </w:r>
      <w:r w:rsidRPr="00136929">
        <w:rPr>
          <w:rFonts w:ascii="仿宋_GB2312" w:eastAsia="仿宋_GB2312" w:hAnsi="华文仿宋" w:cs="宋体" w:hint="eastAsia"/>
          <w:b/>
          <w:color w:val="000000" w:themeColor="text1"/>
          <w:kern w:val="0"/>
          <w:sz w:val="32"/>
          <w:szCs w:val="32"/>
        </w:rPr>
        <w:t>。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对绩效</w:t>
      </w:r>
      <w:r w:rsidR="006601D6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评价不合格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，限期</w:t>
      </w:r>
      <w:r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整改仍不合格</w:t>
      </w:r>
      <w:r w:rsidR="00F77515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的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；到期不提交年度报告的；</w:t>
      </w:r>
      <w:r w:rsidR="006601D6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无故不参加评估</w:t>
      </w:r>
      <w:r w:rsidR="00F77515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评价</w:t>
      </w:r>
      <w:r w:rsidR="006601D6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的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；</w:t>
      </w:r>
      <w:r w:rsidR="006601D6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严重弄虚作假，提供虚假材料和不真实数据的；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牵头单位停产、破产，不能保障技术创新中心正常运行的；违反</w:t>
      </w:r>
      <w:r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国家</w:t>
      </w:r>
      <w:r w:rsidR="00265EE9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法律，不符合</w:t>
      </w:r>
      <w:r w:rsidR="00265EE9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技术创新中心建设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有关</w:t>
      </w:r>
      <w:r w:rsidR="00265EE9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要求的；</w:t>
      </w:r>
      <w:r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经</w:t>
      </w:r>
      <w:r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审定</w:t>
      </w:r>
      <w:r w:rsidR="00265EE9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情况</w:t>
      </w:r>
      <w:r w:rsidR="00265EE9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属实的</w:t>
      </w:r>
      <w:r w:rsidR="002D64DB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予以</w:t>
      </w:r>
      <w:r w:rsidR="00265EE9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摘牌</w:t>
      </w:r>
      <w:r w:rsidR="00CC1B74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并</w:t>
      </w:r>
      <w:r w:rsidR="00265EE9" w:rsidRPr="00136929">
        <w:rPr>
          <w:rFonts w:ascii="仿宋_GB2312" w:eastAsia="仿宋_GB2312" w:hAnsi="华文仿宋" w:cs="宋体" w:hint="eastAsia"/>
          <w:color w:val="000000" w:themeColor="text1"/>
          <w:kern w:val="0"/>
          <w:sz w:val="32"/>
          <w:szCs w:val="32"/>
        </w:rPr>
        <w:t>撤销</w:t>
      </w:r>
      <w:r w:rsidR="00265EE9" w:rsidRPr="00136929">
        <w:rPr>
          <w:rFonts w:ascii="仿宋_GB2312" w:eastAsia="仿宋_GB2312" w:hAnsi="华文仿宋" w:cs="宋体"/>
          <w:color w:val="000000" w:themeColor="text1"/>
          <w:kern w:val="0"/>
          <w:sz w:val="32"/>
          <w:szCs w:val="32"/>
        </w:rPr>
        <w:t>。</w:t>
      </w:r>
    </w:p>
    <w:p w:rsidR="008B40C5" w:rsidRPr="00F65F04" w:rsidRDefault="00F8657A" w:rsidP="00065856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F65F04">
        <w:rPr>
          <w:rFonts w:ascii="黑体" w:eastAsia="黑体" w:hAnsi="黑体" w:hint="eastAsia"/>
          <w:color w:val="000000" w:themeColor="text1"/>
          <w:sz w:val="32"/>
          <w:szCs w:val="32"/>
        </w:rPr>
        <w:t>四</w:t>
      </w:r>
      <w:r w:rsidR="008B40C5" w:rsidRPr="00F65F04">
        <w:rPr>
          <w:rFonts w:ascii="黑体" w:eastAsia="黑体" w:hAnsi="黑体"/>
          <w:color w:val="000000" w:themeColor="text1"/>
          <w:sz w:val="32"/>
          <w:szCs w:val="32"/>
        </w:rPr>
        <w:t>、保障措施</w:t>
      </w:r>
    </w:p>
    <w:p w:rsidR="00265F18" w:rsidRPr="00F65F04" w:rsidRDefault="00265F18" w:rsidP="00265F18">
      <w:pPr>
        <w:ind w:firstLineChars="200" w:firstLine="643"/>
        <w:rPr>
          <w:rFonts w:ascii="楷体" w:eastAsia="楷体" w:hAnsi="楷体"/>
          <w:b/>
          <w:color w:val="000000" w:themeColor="text1"/>
          <w:sz w:val="32"/>
          <w:szCs w:val="32"/>
        </w:rPr>
      </w:pPr>
      <w:r w:rsidRPr="00F65F04">
        <w:rPr>
          <w:rFonts w:ascii="楷体" w:eastAsia="楷体" w:hAnsi="楷体" w:hint="eastAsia"/>
          <w:b/>
          <w:color w:val="000000" w:themeColor="text1"/>
          <w:sz w:val="32"/>
          <w:szCs w:val="32"/>
        </w:rPr>
        <w:t>（一）加强</w:t>
      </w:r>
      <w:r w:rsidR="00403F1A" w:rsidRPr="00F65F04">
        <w:rPr>
          <w:rFonts w:ascii="楷体" w:eastAsia="楷体" w:hAnsi="楷体" w:hint="eastAsia"/>
          <w:b/>
          <w:color w:val="000000" w:themeColor="text1"/>
          <w:sz w:val="32"/>
          <w:szCs w:val="32"/>
        </w:rPr>
        <w:t>统筹协调</w:t>
      </w:r>
    </w:p>
    <w:p w:rsidR="00265F18" w:rsidRPr="00494543" w:rsidRDefault="00177BDC" w:rsidP="00265F18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94543">
        <w:rPr>
          <w:rFonts w:ascii="仿宋_GB2312" w:eastAsia="仿宋_GB2312" w:hint="eastAsia"/>
          <w:color w:val="000000" w:themeColor="text1"/>
          <w:sz w:val="32"/>
          <w:szCs w:val="32"/>
        </w:rPr>
        <w:t>围绕</w:t>
      </w:r>
      <w:r w:rsidRPr="00494543">
        <w:rPr>
          <w:rFonts w:ascii="仿宋_GB2312" w:eastAsia="仿宋_GB2312"/>
          <w:color w:val="000000" w:themeColor="text1"/>
          <w:sz w:val="32"/>
          <w:szCs w:val="32"/>
        </w:rPr>
        <w:t>建设布局，</w:t>
      </w:r>
      <w:r w:rsidR="001F5781" w:rsidRPr="00494543">
        <w:rPr>
          <w:rFonts w:ascii="仿宋_GB2312" w:eastAsia="仿宋_GB2312" w:hint="eastAsia"/>
          <w:color w:val="000000" w:themeColor="text1"/>
          <w:sz w:val="32"/>
          <w:szCs w:val="32"/>
        </w:rPr>
        <w:t>科技厅负责协调</w:t>
      </w:r>
      <w:r w:rsidRPr="00494543">
        <w:rPr>
          <w:rFonts w:ascii="仿宋_GB2312" w:eastAsia="仿宋_GB2312" w:hint="eastAsia"/>
          <w:color w:val="000000" w:themeColor="text1"/>
          <w:sz w:val="32"/>
          <w:szCs w:val="32"/>
        </w:rPr>
        <w:t>盟</w:t>
      </w:r>
      <w:r w:rsidR="00265F18" w:rsidRPr="00494543">
        <w:rPr>
          <w:rFonts w:ascii="仿宋_GB2312" w:eastAsia="仿宋_GB2312" w:hint="eastAsia"/>
          <w:color w:val="000000" w:themeColor="text1"/>
          <w:sz w:val="32"/>
          <w:szCs w:val="32"/>
        </w:rPr>
        <w:t>市</w:t>
      </w:r>
      <w:r w:rsidRPr="00494543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Pr="00494543">
        <w:rPr>
          <w:rFonts w:ascii="仿宋_GB2312" w:eastAsia="仿宋_GB2312"/>
          <w:color w:val="000000" w:themeColor="text1"/>
          <w:sz w:val="32"/>
          <w:szCs w:val="32"/>
        </w:rPr>
        <w:t>自治区</w:t>
      </w:r>
      <w:r w:rsidR="001F5781" w:rsidRPr="00494543">
        <w:rPr>
          <w:rFonts w:ascii="仿宋_GB2312" w:eastAsia="仿宋_GB2312" w:hint="eastAsia"/>
          <w:color w:val="000000" w:themeColor="text1"/>
          <w:sz w:val="32"/>
          <w:szCs w:val="32"/>
        </w:rPr>
        <w:t>有关部门，</w:t>
      </w:r>
      <w:r w:rsidR="004F2C71" w:rsidRPr="00494543">
        <w:rPr>
          <w:rFonts w:ascii="仿宋_GB2312" w:eastAsia="仿宋_GB2312"/>
          <w:color w:val="000000" w:themeColor="text1"/>
          <w:sz w:val="32"/>
          <w:szCs w:val="32"/>
        </w:rPr>
        <w:t>加强</w:t>
      </w:r>
      <w:r w:rsidR="004F2C71" w:rsidRPr="00494543">
        <w:rPr>
          <w:rFonts w:ascii="仿宋_GB2312" w:eastAsia="仿宋_GB2312" w:hint="eastAsia"/>
          <w:color w:val="000000" w:themeColor="text1"/>
          <w:sz w:val="32"/>
          <w:szCs w:val="32"/>
        </w:rPr>
        <w:t>顶层设计</w:t>
      </w:r>
      <w:r w:rsidR="004F2C71" w:rsidRPr="00494543">
        <w:rPr>
          <w:rFonts w:ascii="仿宋_GB2312" w:eastAsia="仿宋_GB2312"/>
          <w:color w:val="000000" w:themeColor="text1"/>
          <w:sz w:val="32"/>
          <w:szCs w:val="32"/>
        </w:rPr>
        <w:t>与统筹衔接</w:t>
      </w:r>
      <w:r w:rsidR="004F2C71" w:rsidRPr="00494543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1F5781" w:rsidRPr="00494543">
        <w:rPr>
          <w:rFonts w:ascii="仿宋_GB2312" w:eastAsia="仿宋_GB2312" w:hint="eastAsia"/>
          <w:color w:val="000000" w:themeColor="text1"/>
          <w:sz w:val="32"/>
          <w:szCs w:val="32"/>
        </w:rPr>
        <w:t>建立协同工作机制，</w:t>
      </w:r>
      <w:r w:rsidR="00414314" w:rsidRPr="00494543">
        <w:rPr>
          <w:rFonts w:ascii="仿宋_GB2312" w:eastAsia="仿宋_GB2312" w:hint="eastAsia"/>
          <w:color w:val="000000" w:themeColor="text1"/>
          <w:sz w:val="32"/>
          <w:szCs w:val="32"/>
        </w:rPr>
        <w:t>加强</w:t>
      </w:r>
      <w:r w:rsidR="00414314" w:rsidRPr="00494543">
        <w:rPr>
          <w:rFonts w:ascii="仿宋_GB2312" w:eastAsia="仿宋_GB2312"/>
          <w:color w:val="000000" w:themeColor="text1"/>
          <w:sz w:val="32"/>
          <w:szCs w:val="32"/>
        </w:rPr>
        <w:t>资源整合共享形成工作合力，</w:t>
      </w:r>
      <w:r w:rsidRPr="00494543">
        <w:rPr>
          <w:rFonts w:ascii="仿宋_GB2312" w:eastAsia="仿宋_GB2312" w:hint="eastAsia"/>
          <w:color w:val="000000" w:themeColor="text1"/>
          <w:sz w:val="32"/>
          <w:szCs w:val="32"/>
        </w:rPr>
        <w:t>解决</w:t>
      </w:r>
      <w:r w:rsidR="00DE4B7F" w:rsidRPr="00494543">
        <w:rPr>
          <w:rFonts w:ascii="仿宋_GB2312" w:eastAsia="仿宋_GB2312" w:hint="eastAsia"/>
          <w:color w:val="000000" w:themeColor="text1"/>
          <w:sz w:val="32"/>
          <w:szCs w:val="32"/>
        </w:rPr>
        <w:t>技术</w:t>
      </w:r>
      <w:r w:rsidR="00DE4B7F" w:rsidRPr="00494543">
        <w:rPr>
          <w:rFonts w:ascii="仿宋_GB2312" w:eastAsia="仿宋_GB2312"/>
          <w:color w:val="000000" w:themeColor="text1"/>
          <w:sz w:val="32"/>
          <w:szCs w:val="32"/>
        </w:rPr>
        <w:t>创新</w:t>
      </w:r>
      <w:r w:rsidRPr="00494543">
        <w:rPr>
          <w:rFonts w:ascii="仿宋_GB2312" w:eastAsia="仿宋_GB2312"/>
          <w:color w:val="000000" w:themeColor="text1"/>
          <w:sz w:val="32"/>
          <w:szCs w:val="32"/>
        </w:rPr>
        <w:t>中心建设中的重大问题</w:t>
      </w:r>
      <w:r w:rsidRPr="00494543">
        <w:rPr>
          <w:rFonts w:ascii="仿宋_GB2312" w:eastAsia="仿宋_GB2312" w:hint="eastAsia"/>
          <w:color w:val="000000" w:themeColor="text1"/>
          <w:sz w:val="32"/>
          <w:szCs w:val="32"/>
        </w:rPr>
        <w:t>，共同推进技术创新中心建设。</w:t>
      </w:r>
      <w:r w:rsidR="00265EE9">
        <w:rPr>
          <w:rFonts w:ascii="仿宋_GB2312" w:eastAsia="仿宋_GB2312" w:hint="eastAsia"/>
          <w:color w:val="000000" w:themeColor="text1"/>
          <w:sz w:val="32"/>
          <w:szCs w:val="32"/>
        </w:rPr>
        <w:t>组织</w:t>
      </w:r>
      <w:r w:rsidR="00414314" w:rsidRPr="00494543">
        <w:rPr>
          <w:rFonts w:ascii="仿宋_GB2312" w:eastAsia="仿宋_GB2312"/>
          <w:color w:val="000000" w:themeColor="text1"/>
          <w:sz w:val="32"/>
          <w:szCs w:val="32"/>
        </w:rPr>
        <w:t>专家</w:t>
      </w:r>
      <w:r w:rsidR="00265EE9">
        <w:rPr>
          <w:rFonts w:ascii="仿宋_GB2312" w:eastAsia="仿宋_GB2312" w:hint="eastAsia"/>
          <w:color w:val="000000" w:themeColor="text1"/>
          <w:sz w:val="32"/>
          <w:szCs w:val="32"/>
        </w:rPr>
        <w:t>开展</w:t>
      </w:r>
      <w:r w:rsidR="00414314" w:rsidRPr="00494543">
        <w:rPr>
          <w:rFonts w:ascii="仿宋_GB2312" w:eastAsia="仿宋_GB2312" w:hint="eastAsia"/>
          <w:color w:val="000000" w:themeColor="text1"/>
          <w:sz w:val="32"/>
          <w:szCs w:val="32"/>
        </w:rPr>
        <w:t>咨询</w:t>
      </w:r>
      <w:r w:rsidR="00414314" w:rsidRPr="00494543">
        <w:rPr>
          <w:rFonts w:ascii="仿宋_GB2312" w:eastAsia="仿宋_GB2312"/>
          <w:color w:val="000000" w:themeColor="text1"/>
          <w:sz w:val="32"/>
          <w:szCs w:val="32"/>
        </w:rPr>
        <w:t>，</w:t>
      </w:r>
      <w:r w:rsidR="00414314" w:rsidRPr="00494543">
        <w:rPr>
          <w:rFonts w:ascii="仿宋_GB2312" w:eastAsia="仿宋_GB2312" w:hint="eastAsia"/>
          <w:color w:val="000000" w:themeColor="text1"/>
          <w:sz w:val="32"/>
          <w:szCs w:val="32"/>
        </w:rPr>
        <w:t>为总体创建</w:t>
      </w:r>
      <w:r w:rsidR="00414314" w:rsidRPr="00494543">
        <w:rPr>
          <w:rFonts w:ascii="仿宋_GB2312" w:eastAsia="仿宋_GB2312"/>
          <w:color w:val="000000" w:themeColor="text1"/>
          <w:sz w:val="32"/>
          <w:szCs w:val="32"/>
        </w:rPr>
        <w:t>工作提供</w:t>
      </w:r>
      <w:r w:rsidR="00265EE9">
        <w:rPr>
          <w:rFonts w:ascii="仿宋_GB2312" w:eastAsia="仿宋_GB2312" w:hint="eastAsia"/>
          <w:color w:val="000000" w:themeColor="text1"/>
          <w:sz w:val="32"/>
          <w:szCs w:val="32"/>
        </w:rPr>
        <w:t>支撑</w:t>
      </w:r>
      <w:r w:rsidR="00414314" w:rsidRPr="00494543">
        <w:rPr>
          <w:rFonts w:ascii="仿宋_GB2312" w:eastAsia="仿宋_GB2312"/>
          <w:color w:val="000000" w:themeColor="text1"/>
          <w:sz w:val="32"/>
          <w:szCs w:val="32"/>
        </w:rPr>
        <w:t>。</w:t>
      </w:r>
      <w:r w:rsidRPr="00494543">
        <w:rPr>
          <w:rFonts w:ascii="仿宋_GB2312" w:eastAsia="仿宋_GB2312" w:hint="eastAsia"/>
          <w:color w:val="000000" w:themeColor="text1"/>
          <w:sz w:val="32"/>
          <w:szCs w:val="32"/>
        </w:rPr>
        <w:t>推荐</w:t>
      </w:r>
      <w:r w:rsidRPr="00494543">
        <w:rPr>
          <w:rFonts w:ascii="仿宋_GB2312" w:eastAsia="仿宋_GB2312"/>
          <w:color w:val="000000" w:themeColor="text1"/>
          <w:sz w:val="32"/>
          <w:szCs w:val="32"/>
        </w:rPr>
        <w:t>单位</w:t>
      </w:r>
      <w:r w:rsidR="00082221" w:rsidRPr="00494543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082221" w:rsidRPr="00494543">
        <w:rPr>
          <w:rFonts w:ascii="仿宋_GB2312" w:eastAsia="仿宋_GB2312"/>
          <w:color w:val="000000" w:themeColor="text1"/>
          <w:sz w:val="32"/>
          <w:szCs w:val="32"/>
        </w:rPr>
        <w:t>共建单位</w:t>
      </w:r>
      <w:r w:rsidRPr="00494543">
        <w:rPr>
          <w:rFonts w:ascii="仿宋_GB2312" w:eastAsia="仿宋_GB2312" w:hint="eastAsia"/>
          <w:color w:val="000000" w:themeColor="text1"/>
          <w:sz w:val="32"/>
          <w:szCs w:val="32"/>
        </w:rPr>
        <w:t>给予</w:t>
      </w:r>
      <w:r w:rsidR="00693817" w:rsidRPr="00494543">
        <w:rPr>
          <w:rFonts w:ascii="仿宋_GB2312" w:eastAsia="仿宋_GB2312" w:hint="eastAsia"/>
          <w:color w:val="000000" w:themeColor="text1"/>
          <w:sz w:val="32"/>
          <w:szCs w:val="32"/>
        </w:rPr>
        <w:t>创建</w:t>
      </w:r>
      <w:r w:rsidR="00693817" w:rsidRPr="00494543">
        <w:rPr>
          <w:rFonts w:ascii="仿宋_GB2312" w:eastAsia="仿宋_GB2312"/>
          <w:color w:val="000000" w:themeColor="text1"/>
          <w:sz w:val="32"/>
          <w:szCs w:val="32"/>
        </w:rPr>
        <w:t>技术</w:t>
      </w:r>
      <w:r w:rsidR="00DE4B7F" w:rsidRPr="00494543">
        <w:rPr>
          <w:rFonts w:ascii="仿宋_GB2312" w:eastAsia="仿宋_GB2312" w:hint="eastAsia"/>
          <w:color w:val="000000" w:themeColor="text1"/>
          <w:sz w:val="32"/>
          <w:szCs w:val="32"/>
        </w:rPr>
        <w:t>创新</w:t>
      </w:r>
      <w:r w:rsidR="00693817" w:rsidRPr="00494543">
        <w:rPr>
          <w:rFonts w:ascii="仿宋_GB2312" w:eastAsia="仿宋_GB2312"/>
          <w:color w:val="000000" w:themeColor="text1"/>
          <w:sz w:val="32"/>
          <w:szCs w:val="32"/>
        </w:rPr>
        <w:t>中心</w:t>
      </w:r>
      <w:r w:rsidRPr="00494543">
        <w:rPr>
          <w:rFonts w:ascii="仿宋_GB2312" w:eastAsia="仿宋_GB2312"/>
          <w:color w:val="000000" w:themeColor="text1"/>
          <w:sz w:val="32"/>
          <w:szCs w:val="32"/>
        </w:rPr>
        <w:t>必要的资金、政策、配套设施等多方面保障。</w:t>
      </w:r>
    </w:p>
    <w:p w:rsidR="00265F18" w:rsidRPr="00F65F04" w:rsidRDefault="00265F18" w:rsidP="00726B13">
      <w:pPr>
        <w:ind w:firstLineChars="200" w:firstLine="643"/>
        <w:rPr>
          <w:rFonts w:ascii="楷体" w:eastAsia="楷体" w:hAnsi="楷体"/>
          <w:b/>
          <w:color w:val="000000" w:themeColor="text1"/>
          <w:sz w:val="32"/>
          <w:szCs w:val="32"/>
        </w:rPr>
      </w:pPr>
      <w:r w:rsidRPr="00F65F04">
        <w:rPr>
          <w:rFonts w:ascii="楷体" w:eastAsia="楷体" w:hAnsi="楷体" w:hint="eastAsia"/>
          <w:b/>
          <w:color w:val="000000" w:themeColor="text1"/>
          <w:sz w:val="32"/>
          <w:szCs w:val="32"/>
        </w:rPr>
        <w:t>（</w:t>
      </w:r>
      <w:r w:rsidR="00136929">
        <w:rPr>
          <w:rFonts w:ascii="楷体" w:eastAsia="楷体" w:hAnsi="楷体" w:hint="eastAsia"/>
          <w:b/>
          <w:color w:val="000000" w:themeColor="text1"/>
          <w:sz w:val="32"/>
          <w:szCs w:val="32"/>
        </w:rPr>
        <w:t>二</w:t>
      </w:r>
      <w:r w:rsidRPr="00F65F04">
        <w:rPr>
          <w:rFonts w:ascii="楷体" w:eastAsia="楷体" w:hAnsi="楷体" w:hint="eastAsia"/>
          <w:b/>
          <w:color w:val="000000" w:themeColor="text1"/>
          <w:sz w:val="32"/>
          <w:szCs w:val="32"/>
        </w:rPr>
        <w:t>）落实和完善科技创新政策</w:t>
      </w:r>
    </w:p>
    <w:p w:rsidR="00265F18" w:rsidRPr="00927643" w:rsidRDefault="007D2726" w:rsidP="00726B13">
      <w:pPr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F65F04">
        <w:rPr>
          <w:rFonts w:ascii="仿宋_GB2312" w:eastAsia="仿宋_GB2312" w:hint="eastAsia"/>
          <w:color w:val="000000" w:themeColor="text1"/>
          <w:sz w:val="32"/>
          <w:szCs w:val="32"/>
        </w:rPr>
        <w:t>技术</w:t>
      </w:r>
      <w:r w:rsidRPr="00F65F04">
        <w:rPr>
          <w:rFonts w:ascii="仿宋_GB2312" w:eastAsia="仿宋_GB2312"/>
          <w:color w:val="000000" w:themeColor="text1"/>
          <w:sz w:val="32"/>
          <w:szCs w:val="32"/>
        </w:rPr>
        <w:t>创新中心</w:t>
      </w:r>
      <w:r w:rsidRPr="00F65F04">
        <w:rPr>
          <w:rFonts w:ascii="仿宋_GB2312" w:eastAsia="仿宋_GB2312" w:hint="eastAsia"/>
          <w:color w:val="000000" w:themeColor="text1"/>
          <w:sz w:val="32"/>
          <w:szCs w:val="32"/>
        </w:rPr>
        <w:t>享受国家</w:t>
      </w:r>
      <w:r w:rsidRPr="00F65F04">
        <w:rPr>
          <w:rFonts w:ascii="仿宋_GB2312" w:eastAsia="仿宋_GB2312"/>
          <w:color w:val="000000" w:themeColor="text1"/>
          <w:sz w:val="32"/>
          <w:szCs w:val="32"/>
        </w:rPr>
        <w:t>、</w:t>
      </w:r>
      <w:r w:rsidRPr="00F65F04">
        <w:rPr>
          <w:rFonts w:ascii="仿宋_GB2312" w:eastAsia="仿宋_GB2312" w:hint="eastAsia"/>
          <w:color w:val="000000" w:themeColor="text1"/>
          <w:sz w:val="32"/>
          <w:szCs w:val="32"/>
        </w:rPr>
        <w:t>自治区</w:t>
      </w:r>
      <w:r w:rsidRPr="00F65F04">
        <w:rPr>
          <w:rFonts w:ascii="仿宋_GB2312" w:eastAsia="仿宋_GB2312"/>
          <w:color w:val="000000" w:themeColor="text1"/>
          <w:sz w:val="32"/>
          <w:szCs w:val="32"/>
        </w:rPr>
        <w:t>支持</w:t>
      </w:r>
      <w:r w:rsidRPr="00F65F04">
        <w:rPr>
          <w:rFonts w:ascii="仿宋_GB2312" w:eastAsia="仿宋_GB2312" w:hint="eastAsia"/>
          <w:color w:val="000000" w:themeColor="text1"/>
          <w:sz w:val="32"/>
          <w:szCs w:val="32"/>
        </w:rPr>
        <w:t>企业</w:t>
      </w:r>
      <w:r w:rsidRPr="00F65F04">
        <w:rPr>
          <w:rFonts w:ascii="仿宋_GB2312" w:eastAsia="仿宋_GB2312"/>
          <w:color w:val="000000" w:themeColor="text1"/>
          <w:sz w:val="32"/>
          <w:szCs w:val="32"/>
        </w:rPr>
        <w:t>、</w:t>
      </w:r>
      <w:r w:rsidRPr="00F65F04">
        <w:rPr>
          <w:rFonts w:ascii="仿宋_GB2312" w:eastAsia="仿宋_GB2312" w:hint="eastAsia"/>
          <w:color w:val="000000" w:themeColor="text1"/>
          <w:sz w:val="32"/>
          <w:szCs w:val="32"/>
        </w:rPr>
        <w:t>高校</w:t>
      </w:r>
      <w:r w:rsidRPr="00F65F04">
        <w:rPr>
          <w:rFonts w:ascii="仿宋_GB2312" w:eastAsia="仿宋_GB2312"/>
          <w:color w:val="000000" w:themeColor="text1"/>
          <w:sz w:val="32"/>
          <w:szCs w:val="32"/>
        </w:rPr>
        <w:t>、科研院所等各</w:t>
      </w:r>
      <w:proofErr w:type="gramStart"/>
      <w:r w:rsidRPr="00F65F04">
        <w:rPr>
          <w:rFonts w:ascii="仿宋_GB2312" w:eastAsia="仿宋_GB2312"/>
          <w:color w:val="000000" w:themeColor="text1"/>
          <w:sz w:val="32"/>
          <w:szCs w:val="32"/>
        </w:rPr>
        <w:t>类创新</w:t>
      </w:r>
      <w:proofErr w:type="gramEnd"/>
      <w:r w:rsidRPr="00F65F04">
        <w:rPr>
          <w:rFonts w:ascii="仿宋_GB2312" w:eastAsia="仿宋_GB2312"/>
          <w:color w:val="000000" w:themeColor="text1"/>
          <w:sz w:val="32"/>
          <w:szCs w:val="32"/>
        </w:rPr>
        <w:t>主体的优惠</w:t>
      </w:r>
      <w:r w:rsidRPr="00F65F04">
        <w:rPr>
          <w:rFonts w:ascii="仿宋_GB2312" w:eastAsia="仿宋_GB2312" w:hint="eastAsia"/>
          <w:color w:val="000000" w:themeColor="text1"/>
          <w:sz w:val="32"/>
          <w:szCs w:val="32"/>
        </w:rPr>
        <w:t>政策；</w:t>
      </w:r>
      <w:r w:rsidRPr="00F65F04">
        <w:rPr>
          <w:rFonts w:ascii="仿宋_GB2312" w:eastAsia="仿宋_GB2312"/>
          <w:color w:val="000000" w:themeColor="text1"/>
          <w:sz w:val="32"/>
          <w:szCs w:val="32"/>
        </w:rPr>
        <w:t>按照有关政策规定享受研发加计扣除、高新技术企业税收优惠、进口科研仪器</w:t>
      </w:r>
      <w:r w:rsidRPr="00F65F04">
        <w:rPr>
          <w:rFonts w:ascii="仿宋_GB2312" w:eastAsia="仿宋_GB2312" w:hint="eastAsia"/>
          <w:color w:val="000000" w:themeColor="text1"/>
          <w:sz w:val="32"/>
          <w:szCs w:val="32"/>
        </w:rPr>
        <w:t>设备</w:t>
      </w:r>
      <w:r w:rsidRPr="00F65F04">
        <w:rPr>
          <w:rFonts w:ascii="仿宋_GB2312" w:eastAsia="仿宋_GB2312"/>
          <w:color w:val="000000" w:themeColor="text1"/>
          <w:sz w:val="32"/>
          <w:szCs w:val="32"/>
        </w:rPr>
        <w:t>税收减免等税收优惠政策</w:t>
      </w:r>
      <w:r w:rsidRPr="00F65F04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="00082221" w:rsidRPr="00F65F04">
        <w:rPr>
          <w:rFonts w:ascii="仿宋_GB2312" w:eastAsia="仿宋_GB2312" w:hint="eastAsia"/>
          <w:color w:val="000000" w:themeColor="text1"/>
          <w:sz w:val="32"/>
          <w:szCs w:val="32"/>
        </w:rPr>
        <w:t>坚持</w:t>
      </w:r>
      <w:r w:rsidR="00082221" w:rsidRPr="00F65F04">
        <w:rPr>
          <w:rFonts w:ascii="仿宋_GB2312" w:eastAsia="仿宋_GB2312"/>
          <w:color w:val="000000" w:themeColor="text1"/>
          <w:sz w:val="32"/>
          <w:szCs w:val="32"/>
        </w:rPr>
        <w:t>开放创新吸引</w:t>
      </w:r>
      <w:r w:rsidR="004F2C71" w:rsidRPr="00F65F04">
        <w:rPr>
          <w:rFonts w:ascii="仿宋_GB2312" w:eastAsia="仿宋_GB2312" w:hint="eastAsia"/>
          <w:color w:val="000000" w:themeColor="text1"/>
          <w:sz w:val="32"/>
          <w:szCs w:val="32"/>
        </w:rPr>
        <w:t>集聚</w:t>
      </w:r>
      <w:r w:rsidR="00082221" w:rsidRPr="00F65F04">
        <w:rPr>
          <w:rFonts w:ascii="仿宋_GB2312" w:eastAsia="仿宋_GB2312"/>
          <w:color w:val="000000" w:themeColor="text1"/>
          <w:sz w:val="32"/>
          <w:szCs w:val="32"/>
        </w:rPr>
        <w:t>国内外创新人才</w:t>
      </w:r>
      <w:r w:rsidR="000B0517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A149CC" w:rsidRPr="00927643">
        <w:rPr>
          <w:rFonts w:ascii="仿宋_GB2312" w:eastAsia="仿宋_GB2312" w:hint="eastAsia"/>
          <w:color w:val="000000" w:themeColor="text1"/>
          <w:sz w:val="32"/>
          <w:szCs w:val="32"/>
        </w:rPr>
        <w:t>对列入</w:t>
      </w:r>
      <w:r w:rsidR="00A149CC" w:rsidRPr="00927643">
        <w:rPr>
          <w:rFonts w:ascii="仿宋_GB2312" w:eastAsia="仿宋_GB2312"/>
          <w:color w:val="000000" w:themeColor="text1"/>
          <w:sz w:val="32"/>
          <w:szCs w:val="32"/>
        </w:rPr>
        <w:t>自治区重点创建计划国家技术创新中心</w:t>
      </w:r>
      <w:r w:rsidR="00927643" w:rsidRPr="00927643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A149CC" w:rsidRPr="00927643">
        <w:rPr>
          <w:rFonts w:ascii="仿宋_GB2312" w:eastAsia="仿宋_GB2312"/>
          <w:color w:val="000000" w:themeColor="text1"/>
          <w:sz w:val="32"/>
          <w:szCs w:val="32"/>
        </w:rPr>
        <w:t>新</w:t>
      </w:r>
      <w:r w:rsidR="00927643" w:rsidRPr="00927643">
        <w:rPr>
          <w:rFonts w:ascii="仿宋_GB2312" w:eastAsia="仿宋_GB2312" w:hint="eastAsia"/>
          <w:color w:val="000000" w:themeColor="text1"/>
          <w:sz w:val="32"/>
          <w:szCs w:val="32"/>
        </w:rPr>
        <w:t>批复认定</w:t>
      </w:r>
      <w:r w:rsidR="00A149CC" w:rsidRPr="00927643">
        <w:rPr>
          <w:rFonts w:ascii="仿宋_GB2312" w:eastAsia="仿宋_GB2312"/>
          <w:color w:val="000000" w:themeColor="text1"/>
          <w:sz w:val="32"/>
          <w:szCs w:val="32"/>
        </w:rPr>
        <w:t>自治区技术创新中心</w:t>
      </w:r>
      <w:r w:rsidR="00927643" w:rsidRPr="00927643">
        <w:rPr>
          <w:rFonts w:ascii="仿宋_GB2312" w:eastAsia="仿宋_GB2312" w:hint="eastAsia"/>
          <w:color w:val="000000" w:themeColor="text1"/>
          <w:sz w:val="32"/>
          <w:szCs w:val="32"/>
        </w:rPr>
        <w:t>给予资金</w:t>
      </w:r>
      <w:r w:rsidR="00927643" w:rsidRPr="00927643">
        <w:rPr>
          <w:rFonts w:ascii="仿宋_GB2312" w:eastAsia="仿宋_GB2312"/>
          <w:color w:val="000000" w:themeColor="text1"/>
          <w:sz w:val="32"/>
          <w:szCs w:val="32"/>
        </w:rPr>
        <w:t>支持</w:t>
      </w:r>
      <w:r w:rsidR="00A149CC" w:rsidRPr="00927643">
        <w:rPr>
          <w:rFonts w:ascii="仿宋_GB2312" w:eastAsia="仿宋_GB2312" w:hint="eastAsia"/>
          <w:color w:val="000000" w:themeColor="text1"/>
          <w:sz w:val="32"/>
          <w:szCs w:val="32"/>
        </w:rPr>
        <w:t>；企业</w:t>
      </w:r>
      <w:r w:rsidR="00A149CC" w:rsidRPr="00927643">
        <w:rPr>
          <w:rFonts w:ascii="仿宋_GB2312" w:eastAsia="仿宋_GB2312"/>
          <w:color w:val="000000" w:themeColor="text1"/>
          <w:sz w:val="32"/>
          <w:szCs w:val="32"/>
        </w:rPr>
        <w:t>牵头创建的技术创新中心，在保证原有创建投入不变前提下，</w:t>
      </w:r>
      <w:r w:rsidR="00A149CC" w:rsidRPr="00927643">
        <w:rPr>
          <w:rFonts w:ascii="仿宋_GB2312" w:eastAsia="仿宋_GB2312" w:hint="eastAsia"/>
          <w:color w:val="000000" w:themeColor="text1"/>
          <w:sz w:val="32"/>
          <w:szCs w:val="32"/>
        </w:rPr>
        <w:t>新增</w:t>
      </w:r>
      <w:r w:rsidR="00A149CC" w:rsidRPr="00927643">
        <w:rPr>
          <w:rFonts w:ascii="仿宋_GB2312" w:eastAsia="仿宋_GB2312"/>
          <w:color w:val="000000" w:themeColor="text1"/>
          <w:sz w:val="32"/>
          <w:szCs w:val="32"/>
        </w:rPr>
        <w:t>用于研发活动投入</w:t>
      </w:r>
      <w:r w:rsidR="000B0517" w:rsidRPr="00927643">
        <w:rPr>
          <w:rFonts w:ascii="仿宋_GB2312" w:eastAsia="仿宋_GB2312" w:hint="eastAsia"/>
          <w:color w:val="000000" w:themeColor="text1"/>
          <w:sz w:val="32"/>
          <w:szCs w:val="32"/>
        </w:rPr>
        <w:t>配套</w:t>
      </w:r>
      <w:r w:rsidR="00A149CC" w:rsidRPr="00927643">
        <w:rPr>
          <w:rFonts w:ascii="仿宋_GB2312" w:eastAsia="仿宋_GB2312" w:hint="eastAsia"/>
          <w:color w:val="000000" w:themeColor="text1"/>
          <w:sz w:val="32"/>
          <w:szCs w:val="32"/>
        </w:rPr>
        <w:t>资金</w:t>
      </w:r>
      <w:r w:rsidR="00A149CC" w:rsidRPr="00927643">
        <w:rPr>
          <w:rFonts w:ascii="仿宋_GB2312" w:eastAsia="仿宋_GB2312"/>
          <w:color w:val="000000" w:themeColor="text1"/>
          <w:sz w:val="32"/>
          <w:szCs w:val="32"/>
        </w:rPr>
        <w:t>不低于自治区财政</w:t>
      </w:r>
      <w:r w:rsidR="00A149CC" w:rsidRPr="00927643">
        <w:rPr>
          <w:rFonts w:ascii="仿宋_GB2312" w:eastAsia="仿宋_GB2312" w:hint="eastAsia"/>
          <w:color w:val="000000" w:themeColor="text1"/>
          <w:sz w:val="32"/>
          <w:szCs w:val="32"/>
        </w:rPr>
        <w:t>支持</w:t>
      </w:r>
      <w:r w:rsidR="00A149CC" w:rsidRPr="00927643">
        <w:rPr>
          <w:rFonts w:ascii="仿宋_GB2312" w:eastAsia="仿宋_GB2312"/>
          <w:color w:val="000000" w:themeColor="text1"/>
          <w:sz w:val="32"/>
          <w:szCs w:val="32"/>
        </w:rPr>
        <w:t>资金</w:t>
      </w:r>
      <w:r w:rsidR="00A149CC" w:rsidRPr="00927643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136929" w:rsidRPr="00F65F04" w:rsidRDefault="00136929" w:rsidP="00136929">
      <w:pPr>
        <w:ind w:firstLineChars="200" w:firstLine="643"/>
        <w:rPr>
          <w:rFonts w:ascii="楷体" w:eastAsia="楷体" w:hAnsi="楷体"/>
          <w:b/>
          <w:color w:val="000000" w:themeColor="text1"/>
          <w:sz w:val="32"/>
          <w:szCs w:val="32"/>
        </w:rPr>
      </w:pPr>
      <w:r w:rsidRPr="00F65F04">
        <w:rPr>
          <w:rFonts w:ascii="楷体" w:eastAsia="楷体" w:hAnsi="楷体" w:hint="eastAsia"/>
          <w:b/>
          <w:color w:val="000000" w:themeColor="text1"/>
          <w:sz w:val="32"/>
          <w:szCs w:val="32"/>
        </w:rPr>
        <w:t>（</w:t>
      </w: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三</w:t>
      </w:r>
      <w:r w:rsidRPr="00F65F04">
        <w:rPr>
          <w:rFonts w:ascii="楷体" w:eastAsia="楷体" w:hAnsi="楷体" w:hint="eastAsia"/>
          <w:b/>
          <w:color w:val="000000" w:themeColor="text1"/>
          <w:sz w:val="32"/>
          <w:szCs w:val="32"/>
        </w:rPr>
        <w:t>）建立多元</w:t>
      </w:r>
      <w:r w:rsidRPr="00F65F04">
        <w:rPr>
          <w:rFonts w:ascii="楷体" w:eastAsia="楷体" w:hAnsi="楷体"/>
          <w:b/>
          <w:color w:val="000000" w:themeColor="text1"/>
          <w:sz w:val="32"/>
          <w:szCs w:val="32"/>
        </w:rPr>
        <w:t>的投入机制</w:t>
      </w:r>
    </w:p>
    <w:p w:rsidR="00136929" w:rsidRPr="00136929" w:rsidRDefault="00136929" w:rsidP="00136929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494543">
        <w:rPr>
          <w:rFonts w:ascii="仿宋_GB2312" w:eastAsia="仿宋_GB2312" w:hint="eastAsia"/>
          <w:color w:val="000000" w:themeColor="text1"/>
          <w:sz w:val="32"/>
          <w:szCs w:val="32"/>
        </w:rPr>
        <w:t>建立</w:t>
      </w:r>
      <w:r w:rsidRPr="00494543">
        <w:rPr>
          <w:rFonts w:ascii="仿宋_GB2312" w:eastAsia="仿宋_GB2312"/>
          <w:color w:val="000000" w:themeColor="text1"/>
          <w:sz w:val="32"/>
          <w:szCs w:val="32"/>
        </w:rPr>
        <w:t>多元的投融资渠道，</w:t>
      </w:r>
      <w:r w:rsidRPr="00494543">
        <w:rPr>
          <w:rFonts w:ascii="仿宋_GB2312" w:eastAsia="仿宋_GB2312" w:hint="eastAsia"/>
          <w:color w:val="000000" w:themeColor="text1"/>
          <w:sz w:val="32"/>
          <w:szCs w:val="32"/>
        </w:rPr>
        <w:t>充分</w:t>
      </w:r>
      <w:r w:rsidRPr="00494543">
        <w:rPr>
          <w:rFonts w:ascii="仿宋_GB2312" w:eastAsia="仿宋_GB2312"/>
          <w:color w:val="000000" w:themeColor="text1"/>
          <w:sz w:val="32"/>
          <w:szCs w:val="32"/>
        </w:rPr>
        <w:t>发挥</w:t>
      </w:r>
      <w:r w:rsidRPr="00494543">
        <w:rPr>
          <w:rFonts w:ascii="仿宋_GB2312" w:eastAsia="仿宋_GB2312" w:hint="eastAsia"/>
          <w:color w:val="000000" w:themeColor="text1"/>
          <w:sz w:val="32"/>
          <w:szCs w:val="32"/>
        </w:rPr>
        <w:t>政府</w:t>
      </w:r>
      <w:r w:rsidRPr="00494543">
        <w:rPr>
          <w:rFonts w:ascii="仿宋_GB2312" w:eastAsia="仿宋_GB2312"/>
          <w:color w:val="000000" w:themeColor="text1"/>
          <w:sz w:val="32"/>
          <w:szCs w:val="32"/>
        </w:rPr>
        <w:t>财政资金的</w:t>
      </w:r>
      <w:r w:rsidR="000B0517">
        <w:rPr>
          <w:rFonts w:ascii="仿宋_GB2312" w:eastAsia="仿宋_GB2312" w:hint="eastAsia"/>
          <w:color w:val="000000" w:themeColor="text1"/>
          <w:sz w:val="32"/>
          <w:szCs w:val="32"/>
        </w:rPr>
        <w:t>带动</w:t>
      </w:r>
      <w:r w:rsidRPr="00494543">
        <w:rPr>
          <w:rFonts w:ascii="仿宋_GB2312" w:eastAsia="仿宋_GB2312"/>
          <w:color w:val="000000" w:themeColor="text1"/>
          <w:sz w:val="32"/>
          <w:szCs w:val="32"/>
        </w:rPr>
        <w:t>作用，</w:t>
      </w:r>
      <w:r w:rsidRPr="00494543">
        <w:rPr>
          <w:rFonts w:ascii="仿宋_GB2312" w:eastAsia="仿宋_GB2312" w:hint="eastAsia"/>
          <w:color w:val="000000" w:themeColor="text1"/>
          <w:sz w:val="32"/>
          <w:szCs w:val="32"/>
        </w:rPr>
        <w:t>形成</w:t>
      </w:r>
      <w:r w:rsidRPr="00494543">
        <w:rPr>
          <w:rFonts w:ascii="仿宋_GB2312" w:eastAsia="仿宋_GB2312"/>
          <w:color w:val="000000" w:themeColor="text1"/>
          <w:sz w:val="32"/>
          <w:szCs w:val="32"/>
        </w:rPr>
        <w:t>自治区</w:t>
      </w:r>
      <w:r w:rsidRPr="00494543">
        <w:rPr>
          <w:rFonts w:ascii="仿宋_GB2312" w:eastAsia="仿宋_GB2312" w:hint="eastAsia"/>
          <w:color w:val="000000" w:themeColor="text1"/>
          <w:sz w:val="32"/>
          <w:szCs w:val="32"/>
        </w:rPr>
        <w:t>及</w:t>
      </w:r>
      <w:r w:rsidRPr="00494543">
        <w:rPr>
          <w:rFonts w:ascii="仿宋_GB2312" w:eastAsia="仿宋_GB2312"/>
          <w:color w:val="000000" w:themeColor="text1"/>
          <w:sz w:val="32"/>
          <w:szCs w:val="32"/>
        </w:rPr>
        <w:t>有关部门、盟市、</w:t>
      </w:r>
      <w:r w:rsidRPr="00494543">
        <w:rPr>
          <w:rFonts w:ascii="仿宋_GB2312" w:eastAsia="仿宋_GB2312" w:hint="eastAsia"/>
          <w:color w:val="000000" w:themeColor="text1"/>
          <w:sz w:val="32"/>
          <w:szCs w:val="32"/>
        </w:rPr>
        <w:t>企业</w:t>
      </w:r>
      <w:r w:rsidRPr="00494543">
        <w:rPr>
          <w:rFonts w:ascii="仿宋_GB2312" w:eastAsia="仿宋_GB2312"/>
          <w:color w:val="000000" w:themeColor="text1"/>
          <w:sz w:val="32"/>
          <w:szCs w:val="32"/>
        </w:rPr>
        <w:t>、社会等多元</w:t>
      </w:r>
      <w:r w:rsidR="000B0517">
        <w:rPr>
          <w:rFonts w:ascii="仿宋_GB2312" w:eastAsia="仿宋_GB2312" w:hint="eastAsia"/>
          <w:color w:val="000000" w:themeColor="text1"/>
          <w:sz w:val="32"/>
          <w:szCs w:val="32"/>
        </w:rPr>
        <w:t>化</w:t>
      </w:r>
      <w:r w:rsidRPr="00494543">
        <w:rPr>
          <w:rFonts w:ascii="仿宋_GB2312" w:eastAsia="仿宋_GB2312"/>
          <w:color w:val="000000" w:themeColor="text1"/>
          <w:sz w:val="32"/>
          <w:szCs w:val="32"/>
        </w:rPr>
        <w:t>投入机制。</w:t>
      </w:r>
      <w:r w:rsidRPr="00494543">
        <w:rPr>
          <w:rFonts w:ascii="仿宋_GB2312" w:eastAsia="仿宋_GB2312" w:hint="eastAsia"/>
          <w:color w:val="000000" w:themeColor="text1"/>
          <w:sz w:val="32"/>
          <w:szCs w:val="32"/>
        </w:rPr>
        <w:t>支持技术</w:t>
      </w:r>
      <w:r w:rsidRPr="00494543">
        <w:rPr>
          <w:rFonts w:ascii="仿宋_GB2312" w:eastAsia="仿宋_GB2312"/>
          <w:color w:val="000000" w:themeColor="text1"/>
          <w:sz w:val="32"/>
          <w:szCs w:val="32"/>
        </w:rPr>
        <w:t>创新中心承担国家、自治区科技</w:t>
      </w:r>
      <w:r w:rsidRPr="00494543">
        <w:rPr>
          <w:rFonts w:ascii="仿宋_GB2312" w:eastAsia="仿宋_GB2312" w:hint="eastAsia"/>
          <w:color w:val="000000" w:themeColor="text1"/>
          <w:sz w:val="32"/>
          <w:szCs w:val="32"/>
        </w:rPr>
        <w:t>计划</w:t>
      </w:r>
      <w:r w:rsidRPr="00494543">
        <w:rPr>
          <w:rFonts w:ascii="仿宋_GB2312" w:eastAsia="仿宋_GB2312"/>
          <w:color w:val="000000" w:themeColor="text1"/>
          <w:sz w:val="32"/>
          <w:szCs w:val="32"/>
        </w:rPr>
        <w:t>项目</w:t>
      </w:r>
      <w:r w:rsidRPr="00494543">
        <w:rPr>
          <w:rFonts w:ascii="仿宋_GB2312" w:eastAsia="仿宋_GB2312" w:hint="eastAsia"/>
          <w:color w:val="000000" w:themeColor="text1"/>
          <w:sz w:val="32"/>
          <w:szCs w:val="32"/>
        </w:rPr>
        <w:t>，探索建立</w:t>
      </w:r>
      <w:r w:rsidRPr="00494543">
        <w:rPr>
          <w:rFonts w:ascii="仿宋_GB2312" w:eastAsia="仿宋_GB2312"/>
          <w:color w:val="000000" w:themeColor="text1"/>
          <w:sz w:val="32"/>
          <w:szCs w:val="32"/>
        </w:rPr>
        <w:t>盟市财政支持的有效方式。</w:t>
      </w:r>
      <w:r w:rsidRPr="00494543">
        <w:rPr>
          <w:rFonts w:ascii="仿宋_GB2312" w:eastAsia="仿宋_GB2312" w:hint="eastAsia"/>
          <w:color w:val="000000" w:themeColor="text1"/>
          <w:sz w:val="32"/>
          <w:szCs w:val="32"/>
        </w:rPr>
        <w:t>全面落实</w:t>
      </w:r>
      <w:r w:rsidRPr="00494543">
        <w:rPr>
          <w:rFonts w:ascii="仿宋_GB2312" w:eastAsia="仿宋_GB2312"/>
          <w:color w:val="000000" w:themeColor="text1"/>
          <w:sz w:val="32"/>
          <w:szCs w:val="32"/>
        </w:rPr>
        <w:t>科技成果转化奖励、</w:t>
      </w:r>
      <w:r w:rsidR="000B0517" w:rsidRPr="00F65F04">
        <w:rPr>
          <w:rFonts w:ascii="仿宋_GB2312" w:eastAsia="仿宋_GB2312"/>
          <w:color w:val="000000" w:themeColor="text1"/>
          <w:sz w:val="32"/>
          <w:szCs w:val="32"/>
        </w:rPr>
        <w:t>科研自主权、</w:t>
      </w:r>
      <w:r w:rsidRPr="00494543">
        <w:rPr>
          <w:rFonts w:ascii="仿宋_GB2312" w:eastAsia="仿宋_GB2312"/>
          <w:color w:val="000000" w:themeColor="text1"/>
          <w:sz w:val="32"/>
          <w:szCs w:val="32"/>
        </w:rPr>
        <w:t>股权分红激励</w:t>
      </w:r>
      <w:r w:rsidR="000B0517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0B0517" w:rsidRPr="00F65F04">
        <w:rPr>
          <w:rFonts w:ascii="仿宋_GB2312" w:eastAsia="仿宋_GB2312"/>
          <w:color w:val="000000" w:themeColor="text1"/>
          <w:sz w:val="32"/>
          <w:szCs w:val="32"/>
        </w:rPr>
        <w:t>科技资源开放共享等</w:t>
      </w:r>
      <w:r w:rsidRPr="00494543">
        <w:rPr>
          <w:rFonts w:ascii="仿宋_GB2312" w:eastAsia="仿宋_GB2312"/>
          <w:color w:val="000000" w:themeColor="text1"/>
          <w:sz w:val="32"/>
          <w:szCs w:val="32"/>
        </w:rPr>
        <w:t>政策措施。支持</w:t>
      </w:r>
      <w:r w:rsidRPr="00494543">
        <w:rPr>
          <w:rFonts w:ascii="仿宋_GB2312" w:eastAsia="仿宋_GB2312" w:hint="eastAsia"/>
          <w:color w:val="000000" w:themeColor="text1"/>
          <w:sz w:val="32"/>
          <w:szCs w:val="32"/>
        </w:rPr>
        <w:t>高校</w:t>
      </w:r>
      <w:r w:rsidRPr="00494543">
        <w:rPr>
          <w:rFonts w:ascii="仿宋_GB2312" w:eastAsia="仿宋_GB2312"/>
          <w:color w:val="000000" w:themeColor="text1"/>
          <w:sz w:val="32"/>
          <w:szCs w:val="32"/>
        </w:rPr>
        <w:t>院所</w:t>
      </w:r>
      <w:r w:rsidRPr="00494543">
        <w:rPr>
          <w:rFonts w:ascii="仿宋_GB2312" w:eastAsia="仿宋_GB2312" w:hint="eastAsia"/>
          <w:color w:val="000000" w:themeColor="text1"/>
          <w:sz w:val="32"/>
          <w:szCs w:val="32"/>
        </w:rPr>
        <w:t>带着</w:t>
      </w:r>
      <w:r w:rsidRPr="00494543">
        <w:rPr>
          <w:rFonts w:ascii="仿宋_GB2312" w:eastAsia="仿宋_GB2312"/>
          <w:color w:val="000000" w:themeColor="text1"/>
          <w:sz w:val="32"/>
          <w:szCs w:val="32"/>
        </w:rPr>
        <w:t>创新成果兼职创新创业，成果转化收益主要用于研发投入与团队奖励。</w:t>
      </w:r>
    </w:p>
    <w:p w:rsidR="00CF6754" w:rsidRPr="00F65F04" w:rsidRDefault="00CF6754" w:rsidP="00CF6754">
      <w:pPr>
        <w:ind w:firstLineChars="200" w:firstLine="643"/>
        <w:rPr>
          <w:rFonts w:ascii="楷体" w:eastAsia="楷体" w:hAnsi="楷体"/>
          <w:b/>
          <w:color w:val="000000" w:themeColor="text1"/>
          <w:sz w:val="32"/>
          <w:szCs w:val="32"/>
        </w:rPr>
      </w:pPr>
      <w:r w:rsidRPr="00F65F04">
        <w:rPr>
          <w:rFonts w:ascii="楷体" w:eastAsia="楷体" w:hAnsi="楷体" w:hint="eastAsia"/>
          <w:b/>
          <w:color w:val="000000" w:themeColor="text1"/>
          <w:sz w:val="32"/>
          <w:szCs w:val="32"/>
        </w:rPr>
        <w:t>（四）</w:t>
      </w:r>
      <w:r w:rsidR="006F6D75">
        <w:rPr>
          <w:rFonts w:ascii="楷体" w:eastAsia="楷体" w:hAnsi="楷体" w:hint="eastAsia"/>
          <w:b/>
          <w:color w:val="000000" w:themeColor="text1"/>
          <w:sz w:val="32"/>
          <w:szCs w:val="32"/>
        </w:rPr>
        <w:t>建立</w:t>
      </w:r>
      <w:r w:rsidR="00405989">
        <w:rPr>
          <w:rFonts w:ascii="楷体" w:eastAsia="楷体" w:hAnsi="楷体" w:hint="eastAsia"/>
          <w:b/>
          <w:color w:val="000000" w:themeColor="text1"/>
          <w:sz w:val="32"/>
          <w:szCs w:val="32"/>
        </w:rPr>
        <w:t>评估</w:t>
      </w:r>
      <w:r w:rsidR="00403F1A" w:rsidRPr="00F65F04">
        <w:rPr>
          <w:rFonts w:ascii="楷体" w:eastAsia="楷体" w:hAnsi="楷体"/>
          <w:b/>
          <w:color w:val="000000" w:themeColor="text1"/>
          <w:sz w:val="32"/>
          <w:szCs w:val="32"/>
        </w:rPr>
        <w:t>评价</w:t>
      </w:r>
      <w:r w:rsidR="006F6D75">
        <w:rPr>
          <w:rFonts w:ascii="楷体" w:eastAsia="楷体" w:hAnsi="楷体" w:hint="eastAsia"/>
          <w:b/>
          <w:color w:val="000000" w:themeColor="text1"/>
          <w:sz w:val="32"/>
          <w:szCs w:val="32"/>
        </w:rPr>
        <w:t>制度</w:t>
      </w:r>
    </w:p>
    <w:p w:rsidR="006E17EA" w:rsidRPr="00927643" w:rsidRDefault="00AC7427" w:rsidP="006E17EA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建立</w:t>
      </w:r>
      <w:r w:rsidR="00944EB2" w:rsidRPr="00494543">
        <w:rPr>
          <w:rFonts w:ascii="仿宋_GB2312" w:eastAsia="仿宋_GB2312"/>
          <w:color w:val="000000" w:themeColor="text1"/>
          <w:sz w:val="32"/>
          <w:szCs w:val="32"/>
        </w:rPr>
        <w:t>技术创新中心运营管理、创新产出等方面的评估评价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体系，</w:t>
      </w:r>
      <w:r w:rsidR="00403F1A" w:rsidRPr="00494543">
        <w:rPr>
          <w:rFonts w:ascii="仿宋_GB2312" w:eastAsia="仿宋_GB2312"/>
          <w:color w:val="000000" w:themeColor="text1"/>
          <w:sz w:val="32"/>
          <w:szCs w:val="32"/>
        </w:rPr>
        <w:t>健全动态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管理</w:t>
      </w:r>
      <w:r w:rsidR="00403F1A" w:rsidRPr="00494543">
        <w:rPr>
          <w:rFonts w:ascii="仿宋_GB2312" w:eastAsia="仿宋_GB2312"/>
          <w:color w:val="000000" w:themeColor="text1"/>
          <w:sz w:val="32"/>
          <w:szCs w:val="32"/>
        </w:rPr>
        <w:t>机制</w:t>
      </w:r>
      <w:r w:rsidR="006F6D75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445FCD" w:rsidRPr="00494543">
        <w:rPr>
          <w:rFonts w:ascii="仿宋_GB2312" w:eastAsia="仿宋_GB2312" w:hint="eastAsia"/>
          <w:color w:val="000000" w:themeColor="text1"/>
          <w:sz w:val="32"/>
          <w:szCs w:val="32"/>
        </w:rPr>
        <w:t>针对每类中心定位、目标任务不同，探索建立“一类中心、一套标准”的评估评价体系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A149CC" w:rsidRPr="00927643">
        <w:rPr>
          <w:rFonts w:ascii="仿宋_GB2312" w:eastAsia="仿宋_GB2312" w:hint="eastAsia"/>
          <w:color w:val="000000" w:themeColor="text1"/>
          <w:sz w:val="32"/>
          <w:szCs w:val="32"/>
        </w:rPr>
        <w:t>对评</w:t>
      </w:r>
      <w:r w:rsidRPr="00927643">
        <w:rPr>
          <w:rFonts w:ascii="仿宋_GB2312" w:eastAsia="仿宋_GB2312" w:hint="eastAsia"/>
          <w:color w:val="000000" w:themeColor="text1"/>
          <w:sz w:val="32"/>
          <w:szCs w:val="32"/>
        </w:rPr>
        <w:t>价等次</w:t>
      </w:r>
      <w:r w:rsidR="00A149CC" w:rsidRPr="00927643">
        <w:rPr>
          <w:rFonts w:ascii="仿宋_GB2312" w:eastAsia="仿宋_GB2312"/>
          <w:color w:val="000000" w:themeColor="text1"/>
          <w:sz w:val="32"/>
          <w:szCs w:val="32"/>
        </w:rPr>
        <w:t>为优秀、</w:t>
      </w:r>
      <w:r w:rsidR="00A149CC" w:rsidRPr="00927643">
        <w:rPr>
          <w:rFonts w:ascii="仿宋_GB2312" w:eastAsia="仿宋_GB2312" w:hint="eastAsia"/>
          <w:color w:val="000000" w:themeColor="text1"/>
          <w:sz w:val="32"/>
          <w:szCs w:val="32"/>
        </w:rPr>
        <w:t>良好</w:t>
      </w:r>
      <w:r w:rsidR="00A149CC" w:rsidRPr="00927643">
        <w:rPr>
          <w:rFonts w:ascii="仿宋_GB2312" w:eastAsia="仿宋_GB2312"/>
          <w:color w:val="000000" w:themeColor="text1"/>
          <w:sz w:val="32"/>
          <w:szCs w:val="32"/>
        </w:rPr>
        <w:t>、合格的自治区</w:t>
      </w:r>
      <w:r w:rsidR="006E17EA" w:rsidRPr="00927643">
        <w:rPr>
          <w:rFonts w:ascii="仿宋_GB2312" w:eastAsia="仿宋_GB2312" w:hint="eastAsia"/>
          <w:color w:val="000000" w:themeColor="text1"/>
          <w:sz w:val="32"/>
          <w:szCs w:val="32"/>
        </w:rPr>
        <w:t>级</w:t>
      </w:r>
      <w:r w:rsidR="00A149CC" w:rsidRPr="00927643">
        <w:rPr>
          <w:rFonts w:ascii="仿宋_GB2312" w:eastAsia="仿宋_GB2312"/>
          <w:color w:val="000000" w:themeColor="text1"/>
          <w:sz w:val="32"/>
          <w:szCs w:val="32"/>
        </w:rPr>
        <w:t>技术</w:t>
      </w:r>
      <w:r w:rsidR="00A149CC" w:rsidRPr="00927643">
        <w:rPr>
          <w:rFonts w:ascii="仿宋_GB2312" w:eastAsia="仿宋_GB2312" w:hint="eastAsia"/>
          <w:color w:val="000000" w:themeColor="text1"/>
          <w:sz w:val="32"/>
          <w:szCs w:val="32"/>
        </w:rPr>
        <w:t>创新</w:t>
      </w:r>
      <w:r w:rsidR="00A149CC" w:rsidRPr="00927643">
        <w:rPr>
          <w:rFonts w:ascii="仿宋_GB2312" w:eastAsia="仿宋_GB2312"/>
          <w:color w:val="000000" w:themeColor="text1"/>
          <w:sz w:val="32"/>
          <w:szCs w:val="32"/>
        </w:rPr>
        <w:t>中心</w:t>
      </w:r>
      <w:r w:rsidR="006E17EA" w:rsidRPr="00927643">
        <w:rPr>
          <w:rFonts w:ascii="仿宋_GB2312" w:eastAsia="仿宋_GB2312" w:hint="eastAsia"/>
          <w:color w:val="000000" w:themeColor="text1"/>
          <w:sz w:val="32"/>
          <w:szCs w:val="32"/>
        </w:rPr>
        <w:t>分别</w:t>
      </w:r>
      <w:r w:rsidR="006E17EA" w:rsidRPr="00927643">
        <w:rPr>
          <w:rFonts w:ascii="仿宋_GB2312" w:eastAsia="仿宋_GB2312"/>
          <w:color w:val="000000" w:themeColor="text1"/>
          <w:sz w:val="32"/>
          <w:szCs w:val="32"/>
        </w:rPr>
        <w:t>给予</w:t>
      </w:r>
      <w:r w:rsidR="00927643" w:rsidRPr="00927643">
        <w:rPr>
          <w:rFonts w:ascii="仿宋_GB2312" w:eastAsia="仿宋_GB2312" w:hint="eastAsia"/>
          <w:color w:val="000000" w:themeColor="text1"/>
          <w:sz w:val="32"/>
          <w:szCs w:val="32"/>
        </w:rPr>
        <w:t>后补助资金</w:t>
      </w:r>
      <w:r w:rsidR="006E17EA" w:rsidRPr="00927643">
        <w:rPr>
          <w:rFonts w:ascii="仿宋_GB2312" w:eastAsia="仿宋_GB2312"/>
          <w:color w:val="000000" w:themeColor="text1"/>
          <w:sz w:val="32"/>
          <w:szCs w:val="32"/>
        </w:rPr>
        <w:t>支持</w:t>
      </w:r>
      <w:r w:rsidR="006E17EA" w:rsidRPr="00927643">
        <w:rPr>
          <w:rFonts w:ascii="仿宋_GB2312" w:eastAsia="仿宋_GB2312" w:hint="eastAsia"/>
          <w:color w:val="000000" w:themeColor="text1"/>
          <w:sz w:val="32"/>
          <w:szCs w:val="32"/>
        </w:rPr>
        <w:t>，企业</w:t>
      </w:r>
      <w:r w:rsidR="006E17EA" w:rsidRPr="00927643">
        <w:rPr>
          <w:rFonts w:ascii="仿宋_GB2312" w:eastAsia="仿宋_GB2312"/>
          <w:color w:val="000000" w:themeColor="text1"/>
          <w:sz w:val="32"/>
          <w:szCs w:val="32"/>
        </w:rPr>
        <w:t>牵头创建的技术创新中心，</w:t>
      </w:r>
      <w:r w:rsidR="006E17EA" w:rsidRPr="00927643">
        <w:rPr>
          <w:rFonts w:ascii="仿宋_GB2312" w:eastAsia="仿宋_GB2312" w:hint="eastAsia"/>
          <w:color w:val="000000" w:themeColor="text1"/>
          <w:sz w:val="32"/>
          <w:szCs w:val="32"/>
        </w:rPr>
        <w:t>新增</w:t>
      </w:r>
      <w:r w:rsidR="006E17EA" w:rsidRPr="00927643">
        <w:rPr>
          <w:rFonts w:ascii="仿宋_GB2312" w:eastAsia="仿宋_GB2312"/>
          <w:color w:val="000000" w:themeColor="text1"/>
          <w:sz w:val="32"/>
          <w:szCs w:val="32"/>
        </w:rPr>
        <w:t>用于研发活动投入</w:t>
      </w:r>
      <w:r w:rsidR="000B0517" w:rsidRPr="00927643">
        <w:rPr>
          <w:rFonts w:ascii="仿宋_GB2312" w:eastAsia="仿宋_GB2312" w:hint="eastAsia"/>
          <w:color w:val="000000" w:themeColor="text1"/>
          <w:sz w:val="32"/>
          <w:szCs w:val="32"/>
        </w:rPr>
        <w:t>配套</w:t>
      </w:r>
      <w:r w:rsidR="006E17EA" w:rsidRPr="00927643">
        <w:rPr>
          <w:rFonts w:ascii="仿宋_GB2312" w:eastAsia="仿宋_GB2312" w:hint="eastAsia"/>
          <w:color w:val="000000" w:themeColor="text1"/>
          <w:sz w:val="32"/>
          <w:szCs w:val="32"/>
        </w:rPr>
        <w:t>资金</w:t>
      </w:r>
      <w:r w:rsidR="006E17EA" w:rsidRPr="00927643">
        <w:rPr>
          <w:rFonts w:ascii="仿宋_GB2312" w:eastAsia="仿宋_GB2312"/>
          <w:color w:val="000000" w:themeColor="text1"/>
          <w:sz w:val="32"/>
          <w:szCs w:val="32"/>
        </w:rPr>
        <w:t>不低于自治区财政</w:t>
      </w:r>
      <w:r w:rsidR="006E17EA" w:rsidRPr="00927643">
        <w:rPr>
          <w:rFonts w:ascii="仿宋_GB2312" w:eastAsia="仿宋_GB2312" w:hint="eastAsia"/>
          <w:color w:val="000000" w:themeColor="text1"/>
          <w:sz w:val="32"/>
          <w:szCs w:val="32"/>
        </w:rPr>
        <w:t>支持</w:t>
      </w:r>
      <w:r w:rsidR="006E17EA" w:rsidRPr="00927643">
        <w:rPr>
          <w:rFonts w:ascii="仿宋_GB2312" w:eastAsia="仿宋_GB2312"/>
          <w:color w:val="000000" w:themeColor="text1"/>
          <w:sz w:val="32"/>
          <w:szCs w:val="32"/>
        </w:rPr>
        <w:t>资金</w:t>
      </w:r>
      <w:r w:rsidR="006E17EA" w:rsidRPr="00927643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927643" w:rsidRDefault="00927643" w:rsidP="00136929">
      <w:pPr>
        <w:ind w:leftChars="350" w:left="1695" w:hangingChars="300" w:hanging="960"/>
        <w:rPr>
          <w:rFonts w:ascii="仿宋_GB2312" w:eastAsia="仿宋_GB2312"/>
          <w:color w:val="000000" w:themeColor="text1"/>
          <w:sz w:val="32"/>
          <w:szCs w:val="32"/>
        </w:rPr>
      </w:pPr>
    </w:p>
    <w:p w:rsidR="00AC7427" w:rsidRDefault="00726B13" w:rsidP="00136929">
      <w:pPr>
        <w:ind w:leftChars="350" w:left="1695" w:hangingChars="300" w:hanging="960"/>
        <w:rPr>
          <w:rFonts w:ascii="仿宋_GB2312" w:eastAsia="仿宋_GB2312"/>
          <w:color w:val="000000" w:themeColor="text1"/>
          <w:sz w:val="32"/>
          <w:szCs w:val="32"/>
        </w:rPr>
      </w:pPr>
      <w:r w:rsidRPr="00F65F04">
        <w:rPr>
          <w:rFonts w:ascii="仿宋_GB2312" w:eastAsia="仿宋_GB2312" w:hint="eastAsia"/>
          <w:color w:val="000000" w:themeColor="text1"/>
          <w:sz w:val="32"/>
          <w:szCs w:val="32"/>
        </w:rPr>
        <w:t>附件：内蒙古自治区技术创新中心建设与</w:t>
      </w:r>
      <w:r w:rsidRPr="00F65F04">
        <w:rPr>
          <w:rFonts w:ascii="仿宋_GB2312" w:eastAsia="仿宋_GB2312"/>
          <w:color w:val="000000" w:themeColor="text1"/>
          <w:sz w:val="32"/>
          <w:szCs w:val="32"/>
        </w:rPr>
        <w:t>运行</w:t>
      </w:r>
      <w:r w:rsidRPr="00F65F04">
        <w:rPr>
          <w:rFonts w:ascii="仿宋_GB2312" w:eastAsia="仿宋_GB2312" w:hint="eastAsia"/>
          <w:color w:val="000000" w:themeColor="text1"/>
          <w:sz w:val="32"/>
          <w:szCs w:val="32"/>
        </w:rPr>
        <w:t>实施方案编写提纲</w:t>
      </w:r>
    </w:p>
    <w:p w:rsidR="00E213DB" w:rsidRPr="0021441C" w:rsidRDefault="0021441C" w:rsidP="0021441C">
      <w:pPr>
        <w:ind w:left="1760" w:hangingChars="550" w:hanging="176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 w:rsidR="00E213DB" w:rsidRPr="00E213DB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E213DB" w:rsidRPr="00E213DB">
        <w:rPr>
          <w:rFonts w:ascii="黑体" w:eastAsia="黑体" w:hAnsi="黑体"/>
          <w:color w:val="000000" w:themeColor="text1"/>
          <w:sz w:val="32"/>
          <w:szCs w:val="32"/>
        </w:rPr>
        <w:t>：</w:t>
      </w:r>
    </w:p>
    <w:p w:rsidR="00250515" w:rsidRDefault="00250515" w:rsidP="00250515">
      <w:pPr>
        <w:spacing w:line="660" w:lineRule="exact"/>
        <w:ind w:leftChars="151" w:left="317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250515">
        <w:rPr>
          <w:rFonts w:ascii="方正小标宋简体" w:eastAsia="方正小标宋简体" w:hint="eastAsia"/>
          <w:color w:val="000000" w:themeColor="text1"/>
          <w:sz w:val="44"/>
          <w:szCs w:val="44"/>
        </w:rPr>
        <w:t>内蒙古自治区技术创新中心建设与运行</w:t>
      </w:r>
    </w:p>
    <w:p w:rsidR="00250515" w:rsidRDefault="00250515" w:rsidP="00250515">
      <w:pPr>
        <w:spacing w:line="660" w:lineRule="exact"/>
        <w:ind w:leftChars="151" w:left="317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250515">
        <w:rPr>
          <w:rFonts w:ascii="方正小标宋简体" w:eastAsia="方正小标宋简体" w:hint="eastAsia"/>
          <w:color w:val="000000" w:themeColor="text1"/>
          <w:sz w:val="44"/>
          <w:szCs w:val="44"/>
        </w:rPr>
        <w:t>实施方案编写提纲</w:t>
      </w:r>
    </w:p>
    <w:p w:rsidR="00F65F04" w:rsidRPr="00250515" w:rsidRDefault="00F65F04" w:rsidP="00F65F04">
      <w:pPr>
        <w:spacing w:line="660" w:lineRule="exact"/>
        <w:ind w:leftChars="151" w:left="317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250515" w:rsidRPr="00250515" w:rsidRDefault="00250515" w:rsidP="00250515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250515">
        <w:rPr>
          <w:rFonts w:ascii="黑体" w:eastAsia="黑体" w:hAnsi="黑体" w:hint="eastAsia"/>
          <w:sz w:val="32"/>
          <w:szCs w:val="32"/>
        </w:rPr>
        <w:t>建设</w:t>
      </w:r>
      <w:r w:rsidRPr="00250515">
        <w:rPr>
          <w:rFonts w:ascii="黑体" w:eastAsia="黑体" w:hAnsi="黑体"/>
          <w:sz w:val="32"/>
          <w:szCs w:val="32"/>
        </w:rPr>
        <w:t>意义</w:t>
      </w:r>
    </w:p>
    <w:p w:rsidR="00250515" w:rsidRPr="00250515" w:rsidRDefault="00250515" w:rsidP="00250515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250515">
        <w:rPr>
          <w:rFonts w:ascii="黑体" w:eastAsia="黑体" w:hAnsi="黑体" w:hint="eastAsia"/>
          <w:sz w:val="32"/>
          <w:szCs w:val="32"/>
        </w:rPr>
        <w:t>建设</w:t>
      </w:r>
      <w:r w:rsidR="00B51067">
        <w:rPr>
          <w:rFonts w:ascii="黑体" w:eastAsia="黑体" w:hAnsi="黑体" w:hint="eastAsia"/>
          <w:sz w:val="32"/>
          <w:szCs w:val="32"/>
        </w:rPr>
        <w:t>基础</w:t>
      </w:r>
    </w:p>
    <w:p w:rsidR="00250515" w:rsidRPr="00250515" w:rsidRDefault="00250515" w:rsidP="00250515">
      <w:pPr>
        <w:pStyle w:val="a7"/>
        <w:numPr>
          <w:ilvl w:val="0"/>
          <w:numId w:val="2"/>
        </w:numPr>
        <w:ind w:firstLineChars="0"/>
        <w:rPr>
          <w:rFonts w:ascii="楷体" w:eastAsia="楷体" w:hAnsi="楷体"/>
          <w:b/>
          <w:sz w:val="32"/>
          <w:szCs w:val="32"/>
        </w:rPr>
      </w:pPr>
      <w:r w:rsidRPr="00250515">
        <w:rPr>
          <w:rFonts w:ascii="楷体" w:eastAsia="楷体" w:hAnsi="楷体" w:hint="eastAsia"/>
          <w:b/>
          <w:sz w:val="32"/>
          <w:szCs w:val="32"/>
        </w:rPr>
        <w:t>产业基础</w:t>
      </w:r>
    </w:p>
    <w:p w:rsidR="00250515" w:rsidRPr="00250515" w:rsidRDefault="00250515" w:rsidP="00250515">
      <w:pPr>
        <w:pStyle w:val="a7"/>
        <w:numPr>
          <w:ilvl w:val="0"/>
          <w:numId w:val="2"/>
        </w:numPr>
        <w:ind w:firstLineChars="0"/>
        <w:rPr>
          <w:rFonts w:ascii="楷体" w:eastAsia="楷体" w:hAnsi="楷体"/>
          <w:b/>
          <w:sz w:val="32"/>
          <w:szCs w:val="32"/>
        </w:rPr>
      </w:pPr>
      <w:r w:rsidRPr="00250515">
        <w:rPr>
          <w:rFonts w:ascii="楷体" w:eastAsia="楷体" w:hAnsi="楷体" w:hint="eastAsia"/>
          <w:b/>
          <w:sz w:val="32"/>
          <w:szCs w:val="32"/>
        </w:rPr>
        <w:t>平台</w:t>
      </w:r>
      <w:r w:rsidRPr="00250515">
        <w:rPr>
          <w:rFonts w:ascii="楷体" w:eastAsia="楷体" w:hAnsi="楷体"/>
          <w:b/>
          <w:sz w:val="32"/>
          <w:szCs w:val="32"/>
        </w:rPr>
        <w:t>基础</w:t>
      </w:r>
    </w:p>
    <w:p w:rsidR="00250515" w:rsidRPr="00250515" w:rsidRDefault="00250515" w:rsidP="00250515">
      <w:pPr>
        <w:pStyle w:val="a7"/>
        <w:numPr>
          <w:ilvl w:val="0"/>
          <w:numId w:val="2"/>
        </w:numPr>
        <w:ind w:firstLineChars="0"/>
        <w:rPr>
          <w:rFonts w:ascii="楷体" w:eastAsia="楷体" w:hAnsi="楷体"/>
          <w:b/>
          <w:sz w:val="32"/>
          <w:szCs w:val="32"/>
        </w:rPr>
      </w:pPr>
      <w:r w:rsidRPr="00250515">
        <w:rPr>
          <w:rFonts w:ascii="楷体" w:eastAsia="楷体" w:hAnsi="楷体" w:hint="eastAsia"/>
          <w:b/>
          <w:sz w:val="32"/>
          <w:szCs w:val="32"/>
        </w:rPr>
        <w:t>人才</w:t>
      </w:r>
      <w:r w:rsidRPr="00250515">
        <w:rPr>
          <w:rFonts w:ascii="楷体" w:eastAsia="楷体" w:hAnsi="楷体"/>
          <w:b/>
          <w:sz w:val="32"/>
          <w:szCs w:val="32"/>
        </w:rPr>
        <w:t>基础</w:t>
      </w:r>
    </w:p>
    <w:p w:rsidR="00250515" w:rsidRPr="00250515" w:rsidRDefault="00250515" w:rsidP="00250515">
      <w:pPr>
        <w:pStyle w:val="a7"/>
        <w:numPr>
          <w:ilvl w:val="0"/>
          <w:numId w:val="2"/>
        </w:numPr>
        <w:ind w:firstLineChars="0"/>
        <w:rPr>
          <w:rFonts w:ascii="楷体" w:eastAsia="楷体" w:hAnsi="楷体"/>
          <w:b/>
          <w:sz w:val="32"/>
          <w:szCs w:val="32"/>
        </w:rPr>
      </w:pPr>
      <w:r w:rsidRPr="00250515">
        <w:rPr>
          <w:rFonts w:ascii="楷体" w:eastAsia="楷体" w:hAnsi="楷体" w:hint="eastAsia"/>
          <w:b/>
          <w:sz w:val="32"/>
          <w:szCs w:val="32"/>
        </w:rPr>
        <w:t>地区</w:t>
      </w:r>
      <w:r w:rsidRPr="00250515">
        <w:rPr>
          <w:rFonts w:ascii="楷体" w:eastAsia="楷体" w:hAnsi="楷体"/>
          <w:b/>
          <w:sz w:val="32"/>
          <w:szCs w:val="32"/>
        </w:rPr>
        <w:t>优势</w:t>
      </w:r>
    </w:p>
    <w:p w:rsidR="00250515" w:rsidRPr="00250515" w:rsidRDefault="00250515" w:rsidP="00250515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250515">
        <w:rPr>
          <w:rFonts w:ascii="黑体" w:eastAsia="黑体" w:hAnsi="黑体"/>
          <w:sz w:val="32"/>
          <w:szCs w:val="32"/>
        </w:rPr>
        <w:t>建设</w:t>
      </w:r>
      <w:r w:rsidRPr="00250515">
        <w:rPr>
          <w:rFonts w:ascii="黑体" w:eastAsia="黑体" w:hAnsi="黑体" w:hint="eastAsia"/>
          <w:sz w:val="32"/>
          <w:szCs w:val="32"/>
        </w:rPr>
        <w:t>任务</w:t>
      </w:r>
    </w:p>
    <w:p w:rsidR="00250515" w:rsidRPr="00250515" w:rsidRDefault="00250515" w:rsidP="00250515">
      <w:pPr>
        <w:pStyle w:val="a7"/>
        <w:numPr>
          <w:ilvl w:val="0"/>
          <w:numId w:val="2"/>
        </w:numPr>
        <w:ind w:firstLineChars="0"/>
        <w:rPr>
          <w:rFonts w:ascii="楷体" w:eastAsia="楷体" w:hAnsi="楷体"/>
          <w:b/>
          <w:sz w:val="32"/>
          <w:szCs w:val="32"/>
        </w:rPr>
      </w:pPr>
      <w:r w:rsidRPr="00250515">
        <w:rPr>
          <w:rFonts w:ascii="楷体" w:eastAsia="楷体" w:hAnsi="楷体" w:hint="eastAsia"/>
          <w:b/>
          <w:sz w:val="32"/>
          <w:szCs w:val="32"/>
        </w:rPr>
        <w:t>建设</w:t>
      </w:r>
      <w:r w:rsidRPr="00250515">
        <w:rPr>
          <w:rFonts w:ascii="楷体" w:eastAsia="楷体" w:hAnsi="楷体"/>
          <w:b/>
          <w:sz w:val="32"/>
          <w:szCs w:val="32"/>
        </w:rPr>
        <w:t>定位</w:t>
      </w:r>
    </w:p>
    <w:p w:rsidR="00250515" w:rsidRPr="00250515" w:rsidRDefault="00250515" w:rsidP="00250515">
      <w:pPr>
        <w:pStyle w:val="a7"/>
        <w:numPr>
          <w:ilvl w:val="0"/>
          <w:numId w:val="2"/>
        </w:numPr>
        <w:ind w:firstLineChars="0"/>
        <w:rPr>
          <w:rFonts w:ascii="楷体" w:eastAsia="楷体" w:hAnsi="楷体"/>
          <w:b/>
          <w:sz w:val="32"/>
          <w:szCs w:val="32"/>
        </w:rPr>
      </w:pPr>
      <w:r w:rsidRPr="00250515">
        <w:rPr>
          <w:rFonts w:ascii="楷体" w:eastAsia="楷体" w:hAnsi="楷体" w:hint="eastAsia"/>
          <w:b/>
          <w:sz w:val="32"/>
          <w:szCs w:val="32"/>
        </w:rPr>
        <w:t>建设</w:t>
      </w:r>
      <w:r w:rsidRPr="00250515">
        <w:rPr>
          <w:rFonts w:ascii="楷体" w:eastAsia="楷体" w:hAnsi="楷体"/>
          <w:b/>
          <w:sz w:val="32"/>
          <w:szCs w:val="32"/>
        </w:rPr>
        <w:t>目标</w:t>
      </w:r>
    </w:p>
    <w:p w:rsidR="00250515" w:rsidRPr="00250515" w:rsidRDefault="00250515" w:rsidP="00250515">
      <w:pPr>
        <w:pStyle w:val="a7"/>
        <w:numPr>
          <w:ilvl w:val="0"/>
          <w:numId w:val="2"/>
        </w:numPr>
        <w:ind w:firstLineChars="0"/>
        <w:rPr>
          <w:rFonts w:ascii="楷体" w:eastAsia="楷体" w:hAnsi="楷体"/>
          <w:b/>
          <w:sz w:val="32"/>
          <w:szCs w:val="32"/>
        </w:rPr>
      </w:pPr>
      <w:r w:rsidRPr="00250515">
        <w:rPr>
          <w:rFonts w:ascii="楷体" w:eastAsia="楷体" w:hAnsi="楷体" w:hint="eastAsia"/>
          <w:b/>
          <w:sz w:val="32"/>
          <w:szCs w:val="32"/>
        </w:rPr>
        <w:t>组建模式</w:t>
      </w:r>
    </w:p>
    <w:p w:rsidR="00250515" w:rsidRPr="00250515" w:rsidRDefault="00250515" w:rsidP="00250515">
      <w:pPr>
        <w:pStyle w:val="a7"/>
        <w:numPr>
          <w:ilvl w:val="0"/>
          <w:numId w:val="2"/>
        </w:numPr>
        <w:ind w:firstLineChars="0"/>
        <w:rPr>
          <w:rFonts w:ascii="楷体" w:eastAsia="楷体" w:hAnsi="楷体"/>
          <w:b/>
          <w:sz w:val="32"/>
          <w:szCs w:val="32"/>
        </w:rPr>
      </w:pPr>
      <w:r w:rsidRPr="00250515">
        <w:rPr>
          <w:rFonts w:ascii="楷体" w:eastAsia="楷体" w:hAnsi="楷体" w:hint="eastAsia"/>
          <w:b/>
          <w:sz w:val="32"/>
          <w:szCs w:val="32"/>
        </w:rPr>
        <w:t>运行</w:t>
      </w:r>
      <w:r w:rsidRPr="00250515">
        <w:rPr>
          <w:rFonts w:ascii="楷体" w:eastAsia="楷体" w:hAnsi="楷体"/>
          <w:b/>
          <w:sz w:val="32"/>
          <w:szCs w:val="32"/>
        </w:rPr>
        <w:t>管理</w:t>
      </w:r>
    </w:p>
    <w:p w:rsidR="00250515" w:rsidRPr="00250515" w:rsidRDefault="00250515" w:rsidP="00250515">
      <w:pPr>
        <w:pStyle w:val="a7"/>
        <w:numPr>
          <w:ilvl w:val="0"/>
          <w:numId w:val="2"/>
        </w:numPr>
        <w:ind w:firstLineChars="0"/>
        <w:rPr>
          <w:rFonts w:ascii="楷体" w:eastAsia="楷体" w:hAnsi="楷体"/>
          <w:b/>
          <w:sz w:val="32"/>
          <w:szCs w:val="32"/>
        </w:rPr>
      </w:pPr>
      <w:r w:rsidRPr="00250515">
        <w:rPr>
          <w:rFonts w:ascii="楷体" w:eastAsia="楷体" w:hAnsi="楷体" w:hint="eastAsia"/>
          <w:b/>
          <w:sz w:val="32"/>
          <w:szCs w:val="32"/>
        </w:rPr>
        <w:t>中心</w:t>
      </w:r>
      <w:r w:rsidRPr="00250515">
        <w:rPr>
          <w:rFonts w:ascii="楷体" w:eastAsia="楷体" w:hAnsi="楷体"/>
          <w:b/>
          <w:sz w:val="32"/>
          <w:szCs w:val="32"/>
        </w:rPr>
        <w:t>框架</w:t>
      </w:r>
    </w:p>
    <w:p w:rsidR="00250515" w:rsidRPr="00250515" w:rsidRDefault="00250515" w:rsidP="00250515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250515">
        <w:rPr>
          <w:rFonts w:ascii="黑体" w:eastAsia="黑体" w:hAnsi="黑体" w:hint="eastAsia"/>
          <w:sz w:val="32"/>
          <w:szCs w:val="32"/>
        </w:rPr>
        <w:t>经费</w:t>
      </w:r>
      <w:r w:rsidRPr="00250515">
        <w:rPr>
          <w:rFonts w:ascii="黑体" w:eastAsia="黑体" w:hAnsi="黑体"/>
          <w:sz w:val="32"/>
          <w:szCs w:val="32"/>
        </w:rPr>
        <w:t>投入</w:t>
      </w:r>
    </w:p>
    <w:p w:rsidR="00250515" w:rsidRPr="00250515" w:rsidRDefault="00250515" w:rsidP="00250515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250515">
        <w:rPr>
          <w:rFonts w:ascii="黑体" w:eastAsia="黑体" w:hAnsi="黑体" w:hint="eastAsia"/>
          <w:sz w:val="32"/>
          <w:szCs w:val="32"/>
        </w:rPr>
        <w:t>进度</w:t>
      </w:r>
      <w:r w:rsidRPr="00250515">
        <w:rPr>
          <w:rFonts w:ascii="黑体" w:eastAsia="黑体" w:hAnsi="黑体"/>
          <w:sz w:val="32"/>
          <w:szCs w:val="32"/>
        </w:rPr>
        <w:t>安排</w:t>
      </w:r>
    </w:p>
    <w:p w:rsidR="00250515" w:rsidRDefault="00250515" w:rsidP="00250515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250515">
        <w:rPr>
          <w:rFonts w:ascii="黑体" w:eastAsia="黑体" w:hAnsi="黑体" w:hint="eastAsia"/>
          <w:sz w:val="32"/>
          <w:szCs w:val="32"/>
        </w:rPr>
        <w:t>保障措施</w:t>
      </w:r>
    </w:p>
    <w:p w:rsidR="00250515" w:rsidRDefault="00250515" w:rsidP="00250515">
      <w:pPr>
        <w:rPr>
          <w:rFonts w:ascii="黑体" w:eastAsia="黑体" w:hAnsi="黑体"/>
          <w:sz w:val="32"/>
          <w:szCs w:val="32"/>
        </w:rPr>
      </w:pPr>
    </w:p>
    <w:p w:rsidR="00126B52" w:rsidRDefault="00126B52" w:rsidP="00250515">
      <w:pPr>
        <w:rPr>
          <w:rFonts w:ascii="黑体" w:eastAsia="黑体" w:hAnsi="黑体"/>
          <w:sz w:val="32"/>
          <w:szCs w:val="32"/>
        </w:rPr>
      </w:pPr>
    </w:p>
    <w:p w:rsidR="00BB26C9" w:rsidRDefault="00BB26C9" w:rsidP="00250515">
      <w:pPr>
        <w:rPr>
          <w:rFonts w:ascii="黑体" w:eastAsia="黑体" w:hAnsi="黑体"/>
          <w:sz w:val="32"/>
          <w:szCs w:val="32"/>
        </w:rPr>
      </w:pPr>
    </w:p>
    <w:sectPr w:rsidR="00BB26C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78" w:rsidRDefault="005B4078" w:rsidP="003F080D">
      <w:r>
        <w:separator/>
      </w:r>
    </w:p>
  </w:endnote>
  <w:endnote w:type="continuationSeparator" w:id="0">
    <w:p w:rsidR="005B4078" w:rsidRDefault="005B4078" w:rsidP="003F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925273"/>
      <w:docPartObj>
        <w:docPartGallery w:val="Page Numbers (Bottom of Page)"/>
        <w:docPartUnique/>
      </w:docPartObj>
    </w:sdtPr>
    <w:sdtEndPr/>
    <w:sdtContent>
      <w:p w:rsidR="003F080D" w:rsidRDefault="003F08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A31" w:rsidRPr="00F84A31">
          <w:rPr>
            <w:noProof/>
            <w:lang w:val="zh-CN"/>
          </w:rPr>
          <w:t>9</w:t>
        </w:r>
        <w:r>
          <w:fldChar w:fldCharType="end"/>
        </w:r>
      </w:p>
    </w:sdtContent>
  </w:sdt>
  <w:p w:rsidR="003F080D" w:rsidRDefault="003F08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78" w:rsidRDefault="005B4078" w:rsidP="003F080D">
      <w:r>
        <w:separator/>
      </w:r>
    </w:p>
  </w:footnote>
  <w:footnote w:type="continuationSeparator" w:id="0">
    <w:p w:rsidR="005B4078" w:rsidRDefault="005B4078" w:rsidP="003F0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D3ABB"/>
    <w:multiLevelType w:val="hybridMultilevel"/>
    <w:tmpl w:val="75CE0524"/>
    <w:lvl w:ilvl="0" w:tplc="17EE466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FD85750"/>
    <w:multiLevelType w:val="hybridMultilevel"/>
    <w:tmpl w:val="48F41940"/>
    <w:lvl w:ilvl="0" w:tplc="D3D88ED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E730C6D"/>
    <w:multiLevelType w:val="hybridMultilevel"/>
    <w:tmpl w:val="B3A8D1C2"/>
    <w:lvl w:ilvl="0" w:tplc="53DC8F7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C2"/>
    <w:rsid w:val="000050C1"/>
    <w:rsid w:val="00030115"/>
    <w:rsid w:val="00065856"/>
    <w:rsid w:val="000679B3"/>
    <w:rsid w:val="0007217B"/>
    <w:rsid w:val="00082221"/>
    <w:rsid w:val="00092A0A"/>
    <w:rsid w:val="000A7A0E"/>
    <w:rsid w:val="000B0517"/>
    <w:rsid w:val="000B0B0B"/>
    <w:rsid w:val="000C31C2"/>
    <w:rsid w:val="000E022D"/>
    <w:rsid w:val="00126B52"/>
    <w:rsid w:val="00136929"/>
    <w:rsid w:val="00164812"/>
    <w:rsid w:val="00177BDC"/>
    <w:rsid w:val="00186568"/>
    <w:rsid w:val="00187B32"/>
    <w:rsid w:val="00196B13"/>
    <w:rsid w:val="001A0737"/>
    <w:rsid w:val="001C5276"/>
    <w:rsid w:val="001D12EF"/>
    <w:rsid w:val="001D2ECE"/>
    <w:rsid w:val="001D3853"/>
    <w:rsid w:val="001F5781"/>
    <w:rsid w:val="0021441C"/>
    <w:rsid w:val="00217D8A"/>
    <w:rsid w:val="00234EC4"/>
    <w:rsid w:val="00237813"/>
    <w:rsid w:val="00250515"/>
    <w:rsid w:val="00264D26"/>
    <w:rsid w:val="00265EE9"/>
    <w:rsid w:val="00265F18"/>
    <w:rsid w:val="002708C4"/>
    <w:rsid w:val="00294804"/>
    <w:rsid w:val="002B0576"/>
    <w:rsid w:val="002D64DB"/>
    <w:rsid w:val="002E0886"/>
    <w:rsid w:val="002F09A5"/>
    <w:rsid w:val="002F78BA"/>
    <w:rsid w:val="00300D86"/>
    <w:rsid w:val="003170F1"/>
    <w:rsid w:val="00317F61"/>
    <w:rsid w:val="00333857"/>
    <w:rsid w:val="00353499"/>
    <w:rsid w:val="00361917"/>
    <w:rsid w:val="00370D4C"/>
    <w:rsid w:val="00377ABA"/>
    <w:rsid w:val="00387C74"/>
    <w:rsid w:val="00396F54"/>
    <w:rsid w:val="003A76F4"/>
    <w:rsid w:val="003B5EA9"/>
    <w:rsid w:val="003F080D"/>
    <w:rsid w:val="003F19A6"/>
    <w:rsid w:val="00403A6B"/>
    <w:rsid w:val="00403F1A"/>
    <w:rsid w:val="00405989"/>
    <w:rsid w:val="00414314"/>
    <w:rsid w:val="004145AF"/>
    <w:rsid w:val="00435806"/>
    <w:rsid w:val="00437C13"/>
    <w:rsid w:val="00445FCD"/>
    <w:rsid w:val="00451A12"/>
    <w:rsid w:val="00465FBC"/>
    <w:rsid w:val="0047637D"/>
    <w:rsid w:val="004815D9"/>
    <w:rsid w:val="00494543"/>
    <w:rsid w:val="004C1127"/>
    <w:rsid w:val="004C6B42"/>
    <w:rsid w:val="004D1570"/>
    <w:rsid w:val="004F2587"/>
    <w:rsid w:val="004F2C71"/>
    <w:rsid w:val="004F65ED"/>
    <w:rsid w:val="004F7A11"/>
    <w:rsid w:val="0052416E"/>
    <w:rsid w:val="00533CD6"/>
    <w:rsid w:val="00572D56"/>
    <w:rsid w:val="00584C46"/>
    <w:rsid w:val="00585450"/>
    <w:rsid w:val="00595B03"/>
    <w:rsid w:val="005B4078"/>
    <w:rsid w:val="005C17CA"/>
    <w:rsid w:val="005D17E2"/>
    <w:rsid w:val="005E0ABA"/>
    <w:rsid w:val="006135F7"/>
    <w:rsid w:val="0062666B"/>
    <w:rsid w:val="00635C73"/>
    <w:rsid w:val="0065252F"/>
    <w:rsid w:val="006557A1"/>
    <w:rsid w:val="006601D6"/>
    <w:rsid w:val="00683846"/>
    <w:rsid w:val="00693817"/>
    <w:rsid w:val="006A00B2"/>
    <w:rsid w:val="006B6544"/>
    <w:rsid w:val="006B79B3"/>
    <w:rsid w:val="006E17EA"/>
    <w:rsid w:val="006F6D75"/>
    <w:rsid w:val="007167CE"/>
    <w:rsid w:val="00722B55"/>
    <w:rsid w:val="00726B13"/>
    <w:rsid w:val="00774F54"/>
    <w:rsid w:val="00780B12"/>
    <w:rsid w:val="0078600A"/>
    <w:rsid w:val="00786A32"/>
    <w:rsid w:val="007B6F68"/>
    <w:rsid w:val="007D269E"/>
    <w:rsid w:val="007D2726"/>
    <w:rsid w:val="007D7B67"/>
    <w:rsid w:val="00800B12"/>
    <w:rsid w:val="0083006F"/>
    <w:rsid w:val="00842B77"/>
    <w:rsid w:val="00865E6E"/>
    <w:rsid w:val="0088036F"/>
    <w:rsid w:val="00887B60"/>
    <w:rsid w:val="008957FF"/>
    <w:rsid w:val="008B40C5"/>
    <w:rsid w:val="008B7037"/>
    <w:rsid w:val="008D347A"/>
    <w:rsid w:val="008D71AC"/>
    <w:rsid w:val="00927643"/>
    <w:rsid w:val="009340A3"/>
    <w:rsid w:val="00944EB2"/>
    <w:rsid w:val="009A7EE6"/>
    <w:rsid w:val="009F7BFA"/>
    <w:rsid w:val="00A149CC"/>
    <w:rsid w:val="00A24561"/>
    <w:rsid w:val="00A255B4"/>
    <w:rsid w:val="00A3744D"/>
    <w:rsid w:val="00A41938"/>
    <w:rsid w:val="00A77041"/>
    <w:rsid w:val="00AA0B37"/>
    <w:rsid w:val="00AC7427"/>
    <w:rsid w:val="00AC75DA"/>
    <w:rsid w:val="00AD2718"/>
    <w:rsid w:val="00AE6667"/>
    <w:rsid w:val="00AF65F2"/>
    <w:rsid w:val="00B326C1"/>
    <w:rsid w:val="00B357DC"/>
    <w:rsid w:val="00B35F49"/>
    <w:rsid w:val="00B35F7D"/>
    <w:rsid w:val="00B51067"/>
    <w:rsid w:val="00B606DF"/>
    <w:rsid w:val="00B65F02"/>
    <w:rsid w:val="00B86288"/>
    <w:rsid w:val="00BB26C9"/>
    <w:rsid w:val="00BB716E"/>
    <w:rsid w:val="00BC63C2"/>
    <w:rsid w:val="00BE00AC"/>
    <w:rsid w:val="00BF143C"/>
    <w:rsid w:val="00C077B2"/>
    <w:rsid w:val="00C133D0"/>
    <w:rsid w:val="00C26DDD"/>
    <w:rsid w:val="00C3694E"/>
    <w:rsid w:val="00C5523A"/>
    <w:rsid w:val="00C616D4"/>
    <w:rsid w:val="00C62428"/>
    <w:rsid w:val="00C76254"/>
    <w:rsid w:val="00C953B9"/>
    <w:rsid w:val="00CB56CB"/>
    <w:rsid w:val="00CC1B74"/>
    <w:rsid w:val="00CE61F7"/>
    <w:rsid w:val="00CF6754"/>
    <w:rsid w:val="00D1064A"/>
    <w:rsid w:val="00D21332"/>
    <w:rsid w:val="00D61D2F"/>
    <w:rsid w:val="00D93739"/>
    <w:rsid w:val="00DC62BB"/>
    <w:rsid w:val="00DD3D12"/>
    <w:rsid w:val="00DE4B7F"/>
    <w:rsid w:val="00E1182F"/>
    <w:rsid w:val="00E15BDF"/>
    <w:rsid w:val="00E213DB"/>
    <w:rsid w:val="00E443F3"/>
    <w:rsid w:val="00E5630D"/>
    <w:rsid w:val="00E73285"/>
    <w:rsid w:val="00E741EA"/>
    <w:rsid w:val="00E83415"/>
    <w:rsid w:val="00EA2581"/>
    <w:rsid w:val="00EB330A"/>
    <w:rsid w:val="00ED12B9"/>
    <w:rsid w:val="00EF1059"/>
    <w:rsid w:val="00EF3B56"/>
    <w:rsid w:val="00EF3DD7"/>
    <w:rsid w:val="00F17B45"/>
    <w:rsid w:val="00F44D3C"/>
    <w:rsid w:val="00F457E6"/>
    <w:rsid w:val="00F46EDE"/>
    <w:rsid w:val="00F65F04"/>
    <w:rsid w:val="00F71072"/>
    <w:rsid w:val="00F77515"/>
    <w:rsid w:val="00F84A31"/>
    <w:rsid w:val="00F8657A"/>
    <w:rsid w:val="00F925D7"/>
    <w:rsid w:val="00FC4A7A"/>
    <w:rsid w:val="00F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7C2F62"/>
  <w15:chartTrackingRefBased/>
  <w15:docId w15:val="{8CFD3BCD-9C11-4BBC-A0F5-3B9EAB62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08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0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080D"/>
    <w:rPr>
      <w:sz w:val="18"/>
      <w:szCs w:val="18"/>
    </w:rPr>
  </w:style>
  <w:style w:type="paragraph" w:styleId="a7">
    <w:name w:val="List Paragraph"/>
    <w:basedOn w:val="a"/>
    <w:uiPriority w:val="34"/>
    <w:qFormat/>
    <w:rsid w:val="00D93739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E66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E6667"/>
    <w:rPr>
      <w:sz w:val="18"/>
      <w:szCs w:val="18"/>
    </w:rPr>
  </w:style>
  <w:style w:type="table" w:styleId="aa">
    <w:name w:val="Table Grid"/>
    <w:basedOn w:val="a1"/>
    <w:uiPriority w:val="39"/>
    <w:rsid w:val="00F65F04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a"/>
    <w:uiPriority w:val="39"/>
    <w:rsid w:val="00BB26C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7D832-69B0-459E-8363-58B4BD24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2210</TotalTime>
  <Pages>9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67</cp:revision>
  <cp:lastPrinted>2020-05-11T13:09:00Z</cp:lastPrinted>
  <dcterms:created xsi:type="dcterms:W3CDTF">2020-05-08T09:23:00Z</dcterms:created>
  <dcterms:modified xsi:type="dcterms:W3CDTF">2020-06-03T06:38:00Z</dcterms:modified>
</cp:coreProperties>
</file>